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544B" w14:textId="77777777" w:rsidR="00E834E7" w:rsidRDefault="00FE2B1A" w:rsidP="00591923">
      <w:r w:rsidRPr="00CB4B18">
        <w:rPr>
          <w:noProof/>
          <w:sz w:val="72"/>
          <w:szCs w:val="72"/>
          <w:lang w:eastAsia="en-GB"/>
        </w:rPr>
        <w:drawing>
          <wp:anchor distT="0" distB="0" distL="114300" distR="114300" simplePos="0" relativeHeight="251660288" behindDoc="1" locked="0" layoutInCell="1" allowOverlap="1" wp14:anchorId="0349DCB1" wp14:editId="43A417EA">
            <wp:simplePos x="0" y="0"/>
            <wp:positionH relativeFrom="leftMargin">
              <wp:posOffset>9886950</wp:posOffset>
            </wp:positionH>
            <wp:positionV relativeFrom="paragraph">
              <wp:posOffset>1270</wp:posOffset>
            </wp:positionV>
            <wp:extent cx="394970" cy="428625"/>
            <wp:effectExtent l="0" t="0" r="5080" b="9525"/>
            <wp:wrapTight wrapText="bothSides">
              <wp:wrapPolygon edited="0">
                <wp:start x="0" y="0"/>
                <wp:lineTo x="0" y="21120"/>
                <wp:lineTo x="20836" y="21120"/>
                <wp:lineTo x="20836" y="0"/>
                <wp:lineTo x="0" y="0"/>
              </wp:wrapPolygon>
            </wp:wrapTight>
            <wp:docPr id="2" name="Picture 2" descr="C:\Users\Lgrazioli\AppData\Local\Microsoft\Windows\INetCache\Content.MSO\3285EE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azioli\AppData\Local\Microsoft\Windows\INetCache\Content.MSO\3285EE97.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97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54F5">
        <w:rPr>
          <w:noProof/>
          <w:lang w:eastAsia="en-GB"/>
        </w:rPr>
        <w:drawing>
          <wp:inline distT="0" distB="0" distL="0" distR="0" wp14:anchorId="09364CE5" wp14:editId="0330B25B">
            <wp:extent cx="495300" cy="258003"/>
            <wp:effectExtent l="0" t="0" r="0" b="8890"/>
            <wp:docPr id="1" name="Picture 1" descr="C:\Users\Lgrazioli\AppData\Local\Microsoft\Windows\INetCache\Content.MSO\F7D0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azioli\AppData\Local\Microsoft\Windows\INetCache\Content.MSO\F7D0D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870" cy="271843"/>
                    </a:xfrm>
                    <a:prstGeom prst="rect">
                      <a:avLst/>
                    </a:prstGeom>
                    <a:noFill/>
                    <a:ln>
                      <a:noFill/>
                    </a:ln>
                  </pic:spPr>
                </pic:pic>
              </a:graphicData>
            </a:graphic>
          </wp:inline>
        </w:drawing>
      </w:r>
      <w:r w:rsidR="00591923">
        <w:tab/>
      </w:r>
      <w:r w:rsidR="00591923">
        <w:tab/>
      </w:r>
      <w:r w:rsidR="00591923">
        <w:tab/>
      </w:r>
      <w:r w:rsidR="00591923">
        <w:tab/>
      </w:r>
      <w:r w:rsidR="00591923">
        <w:tab/>
      </w:r>
      <w:r w:rsidR="002A5513" w:rsidRPr="000A36BE">
        <w:rPr>
          <w:sz w:val="24"/>
          <w:szCs w:val="24"/>
        </w:rPr>
        <w:t xml:space="preserve">              </w:t>
      </w:r>
      <w:r w:rsidR="008110BF">
        <w:rPr>
          <w:sz w:val="24"/>
          <w:szCs w:val="24"/>
        </w:rPr>
        <w:t>St Michael’s Weekly Bulletin</w:t>
      </w:r>
      <w:r w:rsidR="007E56D3" w:rsidRPr="000A36BE">
        <w:rPr>
          <w:sz w:val="24"/>
          <w:szCs w:val="24"/>
        </w:rPr>
        <w:t xml:space="preserve">: </w:t>
      </w:r>
      <w:r w:rsidR="00D25F60">
        <w:rPr>
          <w:b/>
          <w:sz w:val="24"/>
          <w:szCs w:val="24"/>
        </w:rPr>
        <w:t>Monday 2</w:t>
      </w:r>
      <w:r w:rsidR="00D25F60" w:rsidRPr="00D25F60">
        <w:rPr>
          <w:b/>
          <w:sz w:val="24"/>
          <w:szCs w:val="24"/>
          <w:vertAlign w:val="superscript"/>
        </w:rPr>
        <w:t>nd</w:t>
      </w:r>
      <w:r w:rsidR="00D25F60">
        <w:rPr>
          <w:b/>
          <w:sz w:val="24"/>
          <w:szCs w:val="24"/>
        </w:rPr>
        <w:t xml:space="preserve"> May </w:t>
      </w:r>
      <w:r w:rsidR="004418FD" w:rsidRPr="000A36BE">
        <w:rPr>
          <w:b/>
          <w:sz w:val="24"/>
          <w:szCs w:val="24"/>
        </w:rPr>
        <w:t>2022</w:t>
      </w:r>
    </w:p>
    <w:tbl>
      <w:tblPr>
        <w:tblStyle w:val="TableGrid"/>
        <w:tblpPr w:leftFromText="180" w:rightFromText="180" w:vertAnchor="text" w:horzAnchor="margin" w:tblpX="-560" w:tblpY="89"/>
        <w:tblW w:w="16585" w:type="dxa"/>
        <w:tblLook w:val="04A0" w:firstRow="1" w:lastRow="0" w:firstColumn="1" w:lastColumn="0" w:noHBand="0" w:noVBand="1"/>
      </w:tblPr>
      <w:tblGrid>
        <w:gridCol w:w="1189"/>
        <w:gridCol w:w="2270"/>
        <w:gridCol w:w="2842"/>
        <w:gridCol w:w="1924"/>
        <w:gridCol w:w="2606"/>
        <w:gridCol w:w="2305"/>
        <w:gridCol w:w="3449"/>
      </w:tblGrid>
      <w:tr w:rsidR="0038540B" w:rsidRPr="0038540B" w14:paraId="4BE87BE9" w14:textId="77777777" w:rsidTr="00882723">
        <w:trPr>
          <w:trHeight w:val="148"/>
        </w:trPr>
        <w:tc>
          <w:tcPr>
            <w:tcW w:w="1189" w:type="dxa"/>
            <w:shd w:val="clear" w:color="auto" w:fill="FFFF00"/>
          </w:tcPr>
          <w:p w14:paraId="5DC7B5AF" w14:textId="77777777" w:rsidR="00582E9E" w:rsidRPr="0038540B" w:rsidRDefault="00582E9E" w:rsidP="00FF7320">
            <w:pPr>
              <w:jc w:val="center"/>
              <w:rPr>
                <w:b/>
                <w:sz w:val="15"/>
                <w:szCs w:val="15"/>
              </w:rPr>
            </w:pPr>
            <w:r w:rsidRPr="0038540B">
              <w:rPr>
                <w:b/>
                <w:sz w:val="15"/>
                <w:szCs w:val="15"/>
              </w:rPr>
              <w:t>Day</w:t>
            </w:r>
          </w:p>
        </w:tc>
        <w:tc>
          <w:tcPr>
            <w:tcW w:w="2270" w:type="dxa"/>
            <w:shd w:val="clear" w:color="auto" w:fill="FFFF00"/>
          </w:tcPr>
          <w:p w14:paraId="5191DEC1" w14:textId="77777777" w:rsidR="00582E9E" w:rsidRPr="0038540B" w:rsidRDefault="00582E9E" w:rsidP="00FF7320">
            <w:pPr>
              <w:jc w:val="center"/>
              <w:rPr>
                <w:b/>
                <w:sz w:val="15"/>
                <w:szCs w:val="15"/>
              </w:rPr>
            </w:pPr>
            <w:r w:rsidRPr="0038540B">
              <w:rPr>
                <w:b/>
                <w:sz w:val="15"/>
                <w:szCs w:val="15"/>
              </w:rPr>
              <w:t>AM Events</w:t>
            </w:r>
          </w:p>
        </w:tc>
        <w:tc>
          <w:tcPr>
            <w:tcW w:w="2842" w:type="dxa"/>
            <w:shd w:val="clear" w:color="auto" w:fill="FFFF00"/>
          </w:tcPr>
          <w:p w14:paraId="641B6655" w14:textId="77777777" w:rsidR="00582E9E" w:rsidRPr="0038540B" w:rsidRDefault="00133C21" w:rsidP="00FF7320">
            <w:pPr>
              <w:jc w:val="center"/>
              <w:rPr>
                <w:b/>
                <w:sz w:val="15"/>
                <w:szCs w:val="15"/>
              </w:rPr>
            </w:pPr>
            <w:r w:rsidRPr="0038540B">
              <w:rPr>
                <w:b/>
                <w:sz w:val="15"/>
                <w:szCs w:val="15"/>
              </w:rPr>
              <w:t>Lunch Time Activities</w:t>
            </w:r>
          </w:p>
        </w:tc>
        <w:tc>
          <w:tcPr>
            <w:tcW w:w="1924" w:type="dxa"/>
            <w:shd w:val="clear" w:color="auto" w:fill="FFFF00"/>
          </w:tcPr>
          <w:p w14:paraId="0A31AB04" w14:textId="77777777" w:rsidR="00582E9E" w:rsidRPr="0038540B" w:rsidRDefault="00582E9E" w:rsidP="00FF7320">
            <w:pPr>
              <w:jc w:val="center"/>
              <w:rPr>
                <w:b/>
                <w:sz w:val="15"/>
                <w:szCs w:val="15"/>
              </w:rPr>
            </w:pPr>
            <w:r w:rsidRPr="0038540B">
              <w:rPr>
                <w:b/>
                <w:sz w:val="15"/>
                <w:szCs w:val="15"/>
              </w:rPr>
              <w:t>School Outings</w:t>
            </w:r>
            <w:r w:rsidR="00944C32" w:rsidRPr="0038540B">
              <w:rPr>
                <w:b/>
                <w:sz w:val="15"/>
                <w:szCs w:val="15"/>
              </w:rPr>
              <w:t xml:space="preserve">/ Mass </w:t>
            </w:r>
          </w:p>
        </w:tc>
        <w:tc>
          <w:tcPr>
            <w:tcW w:w="2606" w:type="dxa"/>
            <w:shd w:val="clear" w:color="auto" w:fill="FFFF00"/>
          </w:tcPr>
          <w:p w14:paraId="2E7A6DA7" w14:textId="77777777" w:rsidR="00582E9E" w:rsidRPr="0038540B" w:rsidRDefault="00582E9E" w:rsidP="00FF7320">
            <w:pPr>
              <w:jc w:val="center"/>
              <w:rPr>
                <w:b/>
                <w:sz w:val="15"/>
                <w:szCs w:val="15"/>
              </w:rPr>
            </w:pPr>
            <w:r w:rsidRPr="0038540B">
              <w:rPr>
                <w:b/>
                <w:sz w:val="15"/>
                <w:szCs w:val="15"/>
              </w:rPr>
              <w:t>Afterschool Events</w:t>
            </w:r>
          </w:p>
        </w:tc>
        <w:tc>
          <w:tcPr>
            <w:tcW w:w="2305" w:type="dxa"/>
            <w:shd w:val="clear" w:color="auto" w:fill="FFFF00"/>
          </w:tcPr>
          <w:p w14:paraId="29CD7829" w14:textId="77777777" w:rsidR="00582E9E" w:rsidRPr="0038540B" w:rsidRDefault="00582E9E" w:rsidP="00FF7320">
            <w:pPr>
              <w:jc w:val="center"/>
              <w:rPr>
                <w:b/>
                <w:sz w:val="15"/>
                <w:szCs w:val="15"/>
              </w:rPr>
            </w:pPr>
            <w:r w:rsidRPr="0038540B">
              <w:rPr>
                <w:b/>
                <w:sz w:val="15"/>
                <w:szCs w:val="15"/>
              </w:rPr>
              <w:t xml:space="preserve">Exams </w:t>
            </w:r>
          </w:p>
        </w:tc>
        <w:tc>
          <w:tcPr>
            <w:tcW w:w="3449" w:type="dxa"/>
            <w:shd w:val="clear" w:color="auto" w:fill="FFFF00"/>
          </w:tcPr>
          <w:p w14:paraId="4A87843A" w14:textId="77777777" w:rsidR="00582E9E" w:rsidRPr="0038540B" w:rsidRDefault="00582E9E" w:rsidP="00FF7320">
            <w:pPr>
              <w:jc w:val="center"/>
              <w:rPr>
                <w:b/>
                <w:sz w:val="15"/>
                <w:szCs w:val="15"/>
              </w:rPr>
            </w:pPr>
            <w:r w:rsidRPr="0038540B">
              <w:rPr>
                <w:b/>
                <w:sz w:val="15"/>
                <w:szCs w:val="15"/>
              </w:rPr>
              <w:t>Links to School Events</w:t>
            </w:r>
          </w:p>
        </w:tc>
      </w:tr>
      <w:tr w:rsidR="00882723" w:rsidRPr="0038540B" w14:paraId="612654FD" w14:textId="77777777" w:rsidTr="00882723">
        <w:trPr>
          <w:trHeight w:val="81"/>
        </w:trPr>
        <w:tc>
          <w:tcPr>
            <w:tcW w:w="13136" w:type="dxa"/>
            <w:gridSpan w:val="6"/>
            <w:shd w:val="clear" w:color="auto" w:fill="FFFF00"/>
          </w:tcPr>
          <w:p w14:paraId="30E6877E" w14:textId="77777777" w:rsidR="00882723" w:rsidRPr="0038540B" w:rsidRDefault="00882723" w:rsidP="00D25F60">
            <w:pPr>
              <w:rPr>
                <w:sz w:val="15"/>
                <w:szCs w:val="15"/>
              </w:rPr>
            </w:pPr>
            <w:r>
              <w:rPr>
                <w:b/>
                <w:sz w:val="15"/>
                <w:szCs w:val="15"/>
              </w:rPr>
              <w:t xml:space="preserve">Bank Holiday Monday 2ndMay </w:t>
            </w:r>
            <w:r w:rsidRPr="0038540B">
              <w:rPr>
                <w:b/>
                <w:sz w:val="15"/>
                <w:szCs w:val="15"/>
              </w:rPr>
              <w:t xml:space="preserve"> – School Closed</w:t>
            </w:r>
          </w:p>
        </w:tc>
        <w:tc>
          <w:tcPr>
            <w:tcW w:w="3449" w:type="dxa"/>
            <w:vMerge w:val="restart"/>
          </w:tcPr>
          <w:p w14:paraId="16E8AB31" w14:textId="77777777" w:rsidR="00882723" w:rsidRPr="0038540B" w:rsidRDefault="00882723" w:rsidP="00FF7320">
            <w:pPr>
              <w:rPr>
                <w:b/>
                <w:sz w:val="15"/>
                <w:szCs w:val="15"/>
              </w:rPr>
            </w:pPr>
            <w:r w:rsidRPr="0038540B">
              <w:rPr>
                <w:b/>
                <w:sz w:val="15"/>
                <w:szCs w:val="15"/>
              </w:rPr>
              <w:t xml:space="preserve">The Labyrinth of Life - </w:t>
            </w:r>
            <w:hyperlink r:id="rId8" w:history="1">
              <w:r w:rsidRPr="0038540B">
                <w:rPr>
                  <w:rStyle w:val="Hyperlink"/>
                  <w:b/>
                  <w:sz w:val="15"/>
                  <w:szCs w:val="15"/>
                </w:rPr>
                <w:t>https://www.st-michaels.barnet.sch.uk/admissions-2/news/the-labyrinth-of-life/</w:t>
              </w:r>
            </w:hyperlink>
          </w:p>
          <w:p w14:paraId="76FC360A" w14:textId="77777777" w:rsidR="00882723" w:rsidRPr="0038540B" w:rsidRDefault="00882723" w:rsidP="00FF7320">
            <w:pPr>
              <w:rPr>
                <w:b/>
                <w:sz w:val="15"/>
                <w:szCs w:val="15"/>
              </w:rPr>
            </w:pPr>
            <w:r w:rsidRPr="0038540B">
              <w:rPr>
                <w:b/>
                <w:sz w:val="15"/>
                <w:szCs w:val="15"/>
              </w:rPr>
              <w:t xml:space="preserve">International Day - </w:t>
            </w:r>
            <w:hyperlink r:id="rId9" w:history="1">
              <w:r w:rsidRPr="0038540B">
                <w:rPr>
                  <w:rStyle w:val="Hyperlink"/>
                  <w:b/>
                  <w:sz w:val="15"/>
                  <w:szCs w:val="15"/>
                </w:rPr>
                <w:t>https://www.st-michaels.barnet.sch.uk/admissions-2/news/international-day/</w:t>
              </w:r>
            </w:hyperlink>
          </w:p>
          <w:p w14:paraId="44B20329" w14:textId="77777777" w:rsidR="00882723" w:rsidRPr="0038540B" w:rsidRDefault="00882723" w:rsidP="00FF7320">
            <w:pPr>
              <w:rPr>
                <w:b/>
                <w:sz w:val="15"/>
                <w:szCs w:val="15"/>
              </w:rPr>
            </w:pPr>
            <w:r w:rsidRPr="0038540B">
              <w:rPr>
                <w:b/>
                <w:sz w:val="15"/>
                <w:szCs w:val="15"/>
              </w:rPr>
              <w:t xml:space="preserve">Yr8 Cricket Team - </w:t>
            </w:r>
            <w:hyperlink r:id="rId10" w:history="1">
              <w:r w:rsidRPr="0038540B">
                <w:rPr>
                  <w:rStyle w:val="Hyperlink"/>
                  <w:b/>
                  <w:sz w:val="15"/>
                  <w:szCs w:val="15"/>
                </w:rPr>
                <w:t>https://www.st-michaels.barnet.sch.uk/admissions-2/news/cricket-success/</w:t>
              </w:r>
            </w:hyperlink>
          </w:p>
          <w:p w14:paraId="7C301A87" w14:textId="77777777" w:rsidR="00882723" w:rsidRPr="0038540B" w:rsidRDefault="00882723" w:rsidP="00FF7320">
            <w:pPr>
              <w:rPr>
                <w:b/>
                <w:sz w:val="15"/>
                <w:szCs w:val="15"/>
              </w:rPr>
            </w:pPr>
            <w:r w:rsidRPr="0038540B">
              <w:rPr>
                <w:b/>
                <w:sz w:val="15"/>
                <w:szCs w:val="15"/>
              </w:rPr>
              <w:t xml:space="preserve">Yr8 Gymnastic Winner - </w:t>
            </w:r>
            <w:hyperlink r:id="rId11" w:history="1">
              <w:r w:rsidRPr="0038540B">
                <w:rPr>
                  <w:rStyle w:val="Hyperlink"/>
                  <w:b/>
                  <w:sz w:val="15"/>
                  <w:szCs w:val="15"/>
                </w:rPr>
                <w:t>https://www.st-michaels.barnet.sch.uk/admissions-2/news/gymnastic-winner/</w:t>
              </w:r>
            </w:hyperlink>
          </w:p>
          <w:p w14:paraId="5C7696B1" w14:textId="77777777" w:rsidR="00882723" w:rsidRPr="0038540B" w:rsidRDefault="00882723" w:rsidP="00FF7320">
            <w:pPr>
              <w:rPr>
                <w:rStyle w:val="Hyperlink"/>
                <w:b/>
                <w:sz w:val="15"/>
                <w:szCs w:val="15"/>
              </w:rPr>
            </w:pPr>
            <w:r w:rsidRPr="0038540B">
              <w:rPr>
                <w:b/>
                <w:sz w:val="15"/>
                <w:szCs w:val="15"/>
              </w:rPr>
              <w:t xml:space="preserve">Debate Winners - </w:t>
            </w:r>
            <w:hyperlink r:id="rId12" w:history="1">
              <w:r w:rsidRPr="0038540B">
                <w:rPr>
                  <w:rStyle w:val="Hyperlink"/>
                  <w:b/>
                  <w:sz w:val="15"/>
                  <w:szCs w:val="15"/>
                </w:rPr>
                <w:t>https://www.st-michaels.barnet.sch.uk/admissions-2/news/debate-winners/</w:t>
              </w:r>
            </w:hyperlink>
          </w:p>
          <w:p w14:paraId="4C7FE2A3" w14:textId="77777777" w:rsidR="00882723" w:rsidRPr="0038540B" w:rsidRDefault="00882723" w:rsidP="00FF7320">
            <w:pPr>
              <w:rPr>
                <w:b/>
                <w:sz w:val="15"/>
                <w:szCs w:val="15"/>
              </w:rPr>
            </w:pPr>
            <w:r w:rsidRPr="0038540B">
              <w:rPr>
                <w:b/>
                <w:sz w:val="15"/>
                <w:szCs w:val="15"/>
              </w:rPr>
              <w:t>Tower Poetry Competition -</w:t>
            </w:r>
            <w:r w:rsidRPr="0038540B">
              <w:rPr>
                <w:b/>
                <w:color w:val="0070C0"/>
                <w:sz w:val="15"/>
                <w:szCs w:val="15"/>
                <w:u w:val="single"/>
              </w:rPr>
              <w:t>https://www.stmichaels.barnet.sch.uk/admissions-2/news/tower-poetry-competition-success/</w:t>
            </w:r>
          </w:p>
        </w:tc>
      </w:tr>
      <w:tr w:rsidR="0038540B" w:rsidRPr="0038540B" w14:paraId="1E866998" w14:textId="77777777" w:rsidTr="00882723">
        <w:trPr>
          <w:trHeight w:val="410"/>
        </w:trPr>
        <w:tc>
          <w:tcPr>
            <w:tcW w:w="1189" w:type="dxa"/>
          </w:tcPr>
          <w:p w14:paraId="16975C95" w14:textId="77777777" w:rsidR="00133C21" w:rsidRPr="0038540B" w:rsidRDefault="00133C21" w:rsidP="00133C21">
            <w:pPr>
              <w:rPr>
                <w:b/>
                <w:sz w:val="15"/>
                <w:szCs w:val="15"/>
              </w:rPr>
            </w:pPr>
            <w:r w:rsidRPr="0038540B">
              <w:rPr>
                <w:b/>
                <w:sz w:val="15"/>
                <w:szCs w:val="15"/>
              </w:rPr>
              <w:t>Tuesday 03/05/2022</w:t>
            </w:r>
          </w:p>
        </w:tc>
        <w:tc>
          <w:tcPr>
            <w:tcW w:w="2270" w:type="dxa"/>
          </w:tcPr>
          <w:p w14:paraId="47C77E78" w14:textId="77777777" w:rsidR="00133C21" w:rsidRPr="0038540B" w:rsidRDefault="00133C21" w:rsidP="00133C21">
            <w:pPr>
              <w:rPr>
                <w:sz w:val="15"/>
                <w:szCs w:val="15"/>
              </w:rPr>
            </w:pPr>
          </w:p>
        </w:tc>
        <w:tc>
          <w:tcPr>
            <w:tcW w:w="2842" w:type="dxa"/>
          </w:tcPr>
          <w:p w14:paraId="4B4BA03A" w14:textId="77777777" w:rsidR="005E674E" w:rsidRPr="0038540B" w:rsidRDefault="005E674E" w:rsidP="00133C21">
            <w:pPr>
              <w:rPr>
                <w:sz w:val="15"/>
                <w:szCs w:val="15"/>
              </w:rPr>
            </w:pPr>
            <w:r w:rsidRPr="0038540B">
              <w:rPr>
                <w:b/>
                <w:sz w:val="15"/>
                <w:szCs w:val="15"/>
              </w:rPr>
              <w:t xml:space="preserve">Yr10 Lecture Series </w:t>
            </w:r>
            <w:r w:rsidRPr="0038540B">
              <w:rPr>
                <w:sz w:val="15"/>
                <w:szCs w:val="15"/>
              </w:rPr>
              <w:t>Delusional C1/2</w:t>
            </w:r>
          </w:p>
          <w:p w14:paraId="2F4EBAB8" w14:textId="77777777" w:rsidR="0038540B" w:rsidRDefault="005E674E" w:rsidP="00133C21">
            <w:pPr>
              <w:rPr>
                <w:sz w:val="15"/>
                <w:szCs w:val="15"/>
              </w:rPr>
            </w:pPr>
            <w:r w:rsidRPr="0038540B">
              <w:rPr>
                <w:sz w:val="15"/>
                <w:szCs w:val="15"/>
              </w:rPr>
              <w:t xml:space="preserve"> </w:t>
            </w:r>
            <w:r w:rsidR="00133C21" w:rsidRPr="0038540B">
              <w:rPr>
                <w:b/>
                <w:sz w:val="15"/>
                <w:szCs w:val="15"/>
              </w:rPr>
              <w:t xml:space="preserve">GCSE Science Society Yr10 &amp; Yr11 </w:t>
            </w:r>
            <w:r w:rsidR="00D5333F">
              <w:rPr>
                <w:sz w:val="15"/>
                <w:szCs w:val="15"/>
              </w:rPr>
              <w:t xml:space="preserve"> </w:t>
            </w:r>
            <w:r w:rsidRPr="0038540B">
              <w:rPr>
                <w:sz w:val="15"/>
                <w:szCs w:val="15"/>
              </w:rPr>
              <w:t>1320</w:t>
            </w:r>
          </w:p>
          <w:p w14:paraId="7A5E0306" w14:textId="77777777" w:rsidR="00133C21" w:rsidRPr="0038540B" w:rsidRDefault="0038540B" w:rsidP="00133C21">
            <w:pPr>
              <w:rPr>
                <w:sz w:val="15"/>
                <w:szCs w:val="15"/>
              </w:rPr>
            </w:pPr>
            <w:r w:rsidRPr="00882723">
              <w:rPr>
                <w:b/>
                <w:sz w:val="15"/>
                <w:szCs w:val="15"/>
              </w:rPr>
              <w:t>Jazz Band</w:t>
            </w:r>
            <w:r w:rsidR="00882723">
              <w:rPr>
                <w:sz w:val="15"/>
                <w:szCs w:val="15"/>
              </w:rPr>
              <w:t xml:space="preserve"> –</w:t>
            </w:r>
            <w:r w:rsidR="00D5333F">
              <w:rPr>
                <w:sz w:val="15"/>
                <w:szCs w:val="15"/>
              </w:rPr>
              <w:t xml:space="preserve"> Any clarine</w:t>
            </w:r>
            <w:r w:rsidR="00882723">
              <w:rPr>
                <w:sz w:val="15"/>
                <w:szCs w:val="15"/>
              </w:rPr>
              <w:t>t or saxophone players, any year group</w:t>
            </w:r>
            <w:r w:rsidR="00D5333F">
              <w:rPr>
                <w:sz w:val="15"/>
                <w:szCs w:val="15"/>
              </w:rPr>
              <w:t xml:space="preserve"> </w:t>
            </w:r>
            <w:r w:rsidR="00882723">
              <w:rPr>
                <w:sz w:val="15"/>
                <w:szCs w:val="15"/>
              </w:rPr>
              <w:t>1315 - 1350</w:t>
            </w:r>
          </w:p>
        </w:tc>
        <w:tc>
          <w:tcPr>
            <w:tcW w:w="1924" w:type="dxa"/>
          </w:tcPr>
          <w:p w14:paraId="03A709C0" w14:textId="77777777" w:rsidR="00133C21" w:rsidRPr="0038540B" w:rsidRDefault="00133C21" w:rsidP="00133C21">
            <w:pPr>
              <w:rPr>
                <w:b/>
                <w:sz w:val="15"/>
                <w:szCs w:val="15"/>
              </w:rPr>
            </w:pPr>
          </w:p>
        </w:tc>
        <w:tc>
          <w:tcPr>
            <w:tcW w:w="2606" w:type="dxa"/>
          </w:tcPr>
          <w:p w14:paraId="3A2DB4EF" w14:textId="77777777" w:rsidR="00133C21" w:rsidRPr="0038540B" w:rsidRDefault="00EE145E" w:rsidP="000F785A">
            <w:pPr>
              <w:rPr>
                <w:sz w:val="15"/>
                <w:szCs w:val="15"/>
              </w:rPr>
            </w:pPr>
            <w:r w:rsidRPr="0038540B">
              <w:rPr>
                <w:rFonts w:cstheme="minorHAnsi"/>
                <w:b/>
                <w:sz w:val="15"/>
                <w:szCs w:val="15"/>
                <w:shd w:val="clear" w:color="auto" w:fill="FFFFFF"/>
              </w:rPr>
              <w:t>Key Stage 3 Essay Prize:</w:t>
            </w:r>
            <w:r w:rsidRPr="0038540B">
              <w:rPr>
                <w:rFonts w:cstheme="minorHAnsi"/>
                <w:sz w:val="15"/>
                <w:szCs w:val="15"/>
                <w:shd w:val="clear" w:color="auto" w:fill="FFFFFF"/>
              </w:rPr>
              <w:t xml:space="preserve"> </w:t>
            </w:r>
            <w:r w:rsidR="000F785A" w:rsidRPr="0038540B">
              <w:rPr>
                <w:rFonts w:cstheme="minorHAnsi"/>
                <w:color w:val="222222"/>
                <w:sz w:val="15"/>
                <w:szCs w:val="15"/>
                <w:shd w:val="clear" w:color="auto" w:fill="FFFFFF"/>
              </w:rPr>
              <w:t>A</w:t>
            </w:r>
            <w:r w:rsidR="00CD3916" w:rsidRPr="0038540B">
              <w:rPr>
                <w:rFonts w:cstheme="minorHAnsi"/>
                <w:color w:val="222222"/>
                <w:sz w:val="15"/>
                <w:szCs w:val="15"/>
                <w:shd w:val="clear" w:color="auto" w:fill="FFFFFF"/>
              </w:rPr>
              <w:t xml:space="preserve"> cross-curricular essay prize. A range of titles have been offered including 'Could we live without laws?', 'Could a robot ever be considered a person?' and 'Are humans ruining the earth?' Essays are due in soon and we look forward to seeing what ideas and conclusions these questions have inspired!</w:t>
            </w:r>
          </w:p>
        </w:tc>
        <w:tc>
          <w:tcPr>
            <w:tcW w:w="2305" w:type="dxa"/>
          </w:tcPr>
          <w:p w14:paraId="068318C8" w14:textId="77777777" w:rsidR="00133C21" w:rsidRPr="0038540B" w:rsidRDefault="00133C21" w:rsidP="00133C21">
            <w:pPr>
              <w:rPr>
                <w:sz w:val="15"/>
                <w:szCs w:val="15"/>
              </w:rPr>
            </w:pPr>
            <w:r w:rsidRPr="0038540B">
              <w:rPr>
                <w:b/>
                <w:sz w:val="15"/>
                <w:szCs w:val="15"/>
                <w:shd w:val="clear" w:color="auto" w:fill="FFFFFF"/>
              </w:rPr>
              <w:t>Yr11 Study Leave</w:t>
            </w:r>
            <w:r w:rsidRPr="0038540B">
              <w:rPr>
                <w:sz w:val="15"/>
                <w:szCs w:val="15"/>
                <w:shd w:val="clear" w:color="auto" w:fill="FFFFFF"/>
              </w:rPr>
              <w:t xml:space="preserve">  Starts today</w:t>
            </w:r>
          </w:p>
        </w:tc>
        <w:tc>
          <w:tcPr>
            <w:tcW w:w="3449" w:type="dxa"/>
            <w:vMerge/>
          </w:tcPr>
          <w:p w14:paraId="6E5A6FF8" w14:textId="77777777" w:rsidR="00133C21" w:rsidRPr="0038540B" w:rsidRDefault="00133C21" w:rsidP="00133C21">
            <w:pPr>
              <w:rPr>
                <w:b/>
                <w:sz w:val="15"/>
                <w:szCs w:val="15"/>
              </w:rPr>
            </w:pPr>
          </w:p>
        </w:tc>
      </w:tr>
      <w:tr w:rsidR="0038540B" w:rsidRPr="0038540B" w14:paraId="3D306589" w14:textId="77777777" w:rsidTr="00882723">
        <w:trPr>
          <w:trHeight w:val="297"/>
        </w:trPr>
        <w:tc>
          <w:tcPr>
            <w:tcW w:w="1189" w:type="dxa"/>
          </w:tcPr>
          <w:p w14:paraId="258DA04C" w14:textId="77777777" w:rsidR="00133C21" w:rsidRPr="0038540B" w:rsidRDefault="00133C21" w:rsidP="00133C21">
            <w:pPr>
              <w:rPr>
                <w:b/>
                <w:sz w:val="15"/>
                <w:szCs w:val="15"/>
              </w:rPr>
            </w:pPr>
            <w:r w:rsidRPr="0038540B">
              <w:rPr>
                <w:b/>
                <w:sz w:val="15"/>
                <w:szCs w:val="15"/>
              </w:rPr>
              <w:t>Wednesday 04/05/2022</w:t>
            </w:r>
          </w:p>
        </w:tc>
        <w:tc>
          <w:tcPr>
            <w:tcW w:w="2270" w:type="dxa"/>
          </w:tcPr>
          <w:p w14:paraId="454B404D" w14:textId="77777777" w:rsidR="00133C21" w:rsidRPr="0038540B" w:rsidRDefault="00133C21" w:rsidP="00133C21">
            <w:pPr>
              <w:rPr>
                <w:sz w:val="15"/>
                <w:szCs w:val="15"/>
              </w:rPr>
            </w:pPr>
          </w:p>
        </w:tc>
        <w:tc>
          <w:tcPr>
            <w:tcW w:w="2842" w:type="dxa"/>
          </w:tcPr>
          <w:p w14:paraId="72EEA8C1" w14:textId="77777777" w:rsidR="00133C21" w:rsidRDefault="00133C21" w:rsidP="00133C21">
            <w:pPr>
              <w:rPr>
                <w:sz w:val="15"/>
                <w:szCs w:val="15"/>
              </w:rPr>
            </w:pPr>
            <w:r w:rsidRPr="0038540B">
              <w:rPr>
                <w:b/>
                <w:sz w:val="15"/>
                <w:szCs w:val="15"/>
              </w:rPr>
              <w:t>Geography Club All Welcome</w:t>
            </w:r>
            <w:r w:rsidR="00D5333F">
              <w:rPr>
                <w:sz w:val="15"/>
                <w:szCs w:val="15"/>
              </w:rPr>
              <w:t xml:space="preserve">  1315  -</w:t>
            </w:r>
            <w:r w:rsidRPr="0038540B">
              <w:rPr>
                <w:sz w:val="15"/>
                <w:szCs w:val="15"/>
              </w:rPr>
              <w:t xml:space="preserve"> C2</w:t>
            </w:r>
          </w:p>
          <w:p w14:paraId="48CCEBB3" w14:textId="77777777" w:rsidR="00882723" w:rsidRPr="0038540B" w:rsidRDefault="00882723" w:rsidP="00133C21">
            <w:pPr>
              <w:rPr>
                <w:sz w:val="15"/>
                <w:szCs w:val="15"/>
              </w:rPr>
            </w:pPr>
            <w:r w:rsidRPr="00573D83">
              <w:rPr>
                <w:b/>
                <w:sz w:val="15"/>
                <w:szCs w:val="15"/>
              </w:rPr>
              <w:t>Chamber Orchestra</w:t>
            </w:r>
            <w:r>
              <w:rPr>
                <w:sz w:val="15"/>
                <w:szCs w:val="15"/>
              </w:rPr>
              <w:t xml:space="preserve"> – Orchestral players above Grade 5 ( by invitation ) 1315 - 1350</w:t>
            </w:r>
          </w:p>
        </w:tc>
        <w:tc>
          <w:tcPr>
            <w:tcW w:w="1924" w:type="dxa"/>
          </w:tcPr>
          <w:p w14:paraId="787B07F8" w14:textId="77777777" w:rsidR="00133C21" w:rsidRPr="0038540B" w:rsidRDefault="00133C21" w:rsidP="00133C21">
            <w:pPr>
              <w:rPr>
                <w:b/>
                <w:sz w:val="15"/>
                <w:szCs w:val="15"/>
              </w:rPr>
            </w:pPr>
          </w:p>
        </w:tc>
        <w:tc>
          <w:tcPr>
            <w:tcW w:w="2606" w:type="dxa"/>
          </w:tcPr>
          <w:p w14:paraId="22ED9C0C" w14:textId="77777777" w:rsidR="00133C21" w:rsidRPr="0038540B" w:rsidRDefault="00133C21" w:rsidP="00133C21">
            <w:pPr>
              <w:rPr>
                <w:sz w:val="15"/>
                <w:szCs w:val="15"/>
              </w:rPr>
            </w:pPr>
          </w:p>
        </w:tc>
        <w:tc>
          <w:tcPr>
            <w:tcW w:w="2305" w:type="dxa"/>
          </w:tcPr>
          <w:p w14:paraId="10884204" w14:textId="77777777" w:rsidR="00133C21" w:rsidRPr="0038540B" w:rsidRDefault="00133C21" w:rsidP="00133C21">
            <w:pPr>
              <w:rPr>
                <w:rFonts w:cstheme="minorHAnsi"/>
                <w:color w:val="000000" w:themeColor="text1"/>
                <w:spacing w:val="3"/>
                <w:sz w:val="15"/>
                <w:szCs w:val="15"/>
                <w:shd w:val="clear" w:color="auto" w:fill="FFFFFF"/>
              </w:rPr>
            </w:pPr>
            <w:r w:rsidRPr="0038540B">
              <w:rPr>
                <w:b/>
                <w:sz w:val="15"/>
                <w:szCs w:val="15"/>
                <w:shd w:val="clear" w:color="auto" w:fill="FFFFFF"/>
              </w:rPr>
              <w:t>Yr13 Physics Exams</w:t>
            </w:r>
            <w:r w:rsidRPr="0038540B">
              <w:rPr>
                <w:sz w:val="15"/>
                <w:szCs w:val="15"/>
                <w:shd w:val="clear" w:color="auto" w:fill="FFFFFF"/>
              </w:rPr>
              <w:t xml:space="preserve"> - 1600 – 1700</w:t>
            </w:r>
          </w:p>
        </w:tc>
        <w:tc>
          <w:tcPr>
            <w:tcW w:w="3449" w:type="dxa"/>
            <w:vMerge/>
          </w:tcPr>
          <w:p w14:paraId="56595C22" w14:textId="77777777" w:rsidR="00133C21" w:rsidRPr="0038540B" w:rsidRDefault="00133C21" w:rsidP="00133C21">
            <w:pPr>
              <w:rPr>
                <w:rFonts w:cstheme="minorHAnsi"/>
                <w:b/>
                <w:color w:val="000000" w:themeColor="text1"/>
                <w:spacing w:val="3"/>
                <w:sz w:val="15"/>
                <w:szCs w:val="15"/>
                <w:shd w:val="clear" w:color="auto" w:fill="FFFFFF"/>
              </w:rPr>
            </w:pPr>
          </w:p>
        </w:tc>
      </w:tr>
      <w:tr w:rsidR="0038540B" w:rsidRPr="0038540B" w14:paraId="0092A78D" w14:textId="77777777" w:rsidTr="00882723">
        <w:trPr>
          <w:trHeight w:val="541"/>
        </w:trPr>
        <w:tc>
          <w:tcPr>
            <w:tcW w:w="1189" w:type="dxa"/>
          </w:tcPr>
          <w:p w14:paraId="04B402CD" w14:textId="77777777" w:rsidR="00133C21" w:rsidRPr="0038540B" w:rsidRDefault="00133C21" w:rsidP="00133C21">
            <w:pPr>
              <w:rPr>
                <w:b/>
                <w:sz w:val="15"/>
                <w:szCs w:val="15"/>
              </w:rPr>
            </w:pPr>
            <w:r w:rsidRPr="0038540B">
              <w:rPr>
                <w:b/>
                <w:sz w:val="15"/>
                <w:szCs w:val="15"/>
              </w:rPr>
              <w:t>Thursday 05/05/2022</w:t>
            </w:r>
          </w:p>
        </w:tc>
        <w:tc>
          <w:tcPr>
            <w:tcW w:w="2270" w:type="dxa"/>
          </w:tcPr>
          <w:p w14:paraId="08DC37A3" w14:textId="77777777" w:rsidR="00133C21" w:rsidRPr="0038540B" w:rsidRDefault="00133C21" w:rsidP="00133C21">
            <w:pPr>
              <w:rPr>
                <w:sz w:val="15"/>
                <w:szCs w:val="15"/>
              </w:rPr>
            </w:pPr>
          </w:p>
        </w:tc>
        <w:tc>
          <w:tcPr>
            <w:tcW w:w="2842" w:type="dxa"/>
          </w:tcPr>
          <w:p w14:paraId="034F0E6F" w14:textId="77777777" w:rsidR="005E674E" w:rsidRPr="0038540B" w:rsidRDefault="00133C21" w:rsidP="00133C21">
            <w:pPr>
              <w:rPr>
                <w:b/>
                <w:sz w:val="15"/>
                <w:szCs w:val="15"/>
              </w:rPr>
            </w:pPr>
            <w:r w:rsidRPr="0038540B">
              <w:rPr>
                <w:b/>
                <w:sz w:val="15"/>
                <w:szCs w:val="15"/>
              </w:rPr>
              <w:t xml:space="preserve">Yr9 Computer Science Club </w:t>
            </w:r>
            <w:r w:rsidRPr="0038540B">
              <w:rPr>
                <w:sz w:val="15"/>
                <w:szCs w:val="15"/>
              </w:rPr>
              <w:t>1300 C1</w:t>
            </w:r>
            <w:r w:rsidRPr="0038540B">
              <w:rPr>
                <w:b/>
                <w:sz w:val="15"/>
                <w:szCs w:val="15"/>
              </w:rPr>
              <w:t xml:space="preserve"> </w:t>
            </w:r>
          </w:p>
          <w:p w14:paraId="0AE95DDE" w14:textId="77777777" w:rsidR="00133C21" w:rsidRPr="0038540B" w:rsidRDefault="00133C21" w:rsidP="00133C21">
            <w:pPr>
              <w:rPr>
                <w:sz w:val="15"/>
                <w:szCs w:val="15"/>
              </w:rPr>
            </w:pPr>
            <w:r w:rsidRPr="0038540B">
              <w:rPr>
                <w:b/>
                <w:sz w:val="15"/>
                <w:szCs w:val="15"/>
              </w:rPr>
              <w:t xml:space="preserve">Yr10 Lecture Series </w:t>
            </w:r>
            <w:r w:rsidR="005E674E" w:rsidRPr="0038540B">
              <w:rPr>
                <w:sz w:val="15"/>
                <w:szCs w:val="15"/>
              </w:rPr>
              <w:t xml:space="preserve"> 1315 Medicine  C1/2 </w:t>
            </w:r>
          </w:p>
          <w:p w14:paraId="35C2C134" w14:textId="77777777" w:rsidR="00133C21" w:rsidRDefault="00133C21" w:rsidP="00133C21">
            <w:pPr>
              <w:rPr>
                <w:sz w:val="15"/>
                <w:szCs w:val="15"/>
              </w:rPr>
            </w:pPr>
            <w:r w:rsidRPr="0038540B">
              <w:rPr>
                <w:b/>
                <w:sz w:val="15"/>
                <w:szCs w:val="15"/>
              </w:rPr>
              <w:t>Medical Society  All Welcome</w:t>
            </w:r>
            <w:r w:rsidR="00D5333F">
              <w:rPr>
                <w:sz w:val="15"/>
                <w:szCs w:val="15"/>
              </w:rPr>
              <w:t xml:space="preserve"> 1320  - </w:t>
            </w:r>
            <w:r w:rsidRPr="0038540B">
              <w:rPr>
                <w:sz w:val="15"/>
                <w:szCs w:val="15"/>
              </w:rPr>
              <w:t>BLJ</w:t>
            </w:r>
          </w:p>
          <w:p w14:paraId="0B7AB12A" w14:textId="77777777" w:rsidR="00882723" w:rsidRPr="0038540B" w:rsidRDefault="00882723" w:rsidP="00133C21">
            <w:pPr>
              <w:rPr>
                <w:sz w:val="15"/>
                <w:szCs w:val="15"/>
              </w:rPr>
            </w:pPr>
            <w:r w:rsidRPr="00882723">
              <w:rPr>
                <w:b/>
                <w:sz w:val="15"/>
                <w:szCs w:val="15"/>
              </w:rPr>
              <w:t>Chamber Choir</w:t>
            </w:r>
            <w:r>
              <w:rPr>
                <w:sz w:val="15"/>
                <w:szCs w:val="15"/>
              </w:rPr>
              <w:t xml:space="preserve"> – Yr10-13 1315 - 1350</w:t>
            </w:r>
          </w:p>
        </w:tc>
        <w:tc>
          <w:tcPr>
            <w:tcW w:w="1924" w:type="dxa"/>
          </w:tcPr>
          <w:p w14:paraId="7CEB552C" w14:textId="77777777" w:rsidR="00133C21" w:rsidRPr="0038540B" w:rsidRDefault="00133C21" w:rsidP="00133C21">
            <w:pPr>
              <w:rPr>
                <w:sz w:val="15"/>
                <w:szCs w:val="15"/>
              </w:rPr>
            </w:pPr>
          </w:p>
        </w:tc>
        <w:tc>
          <w:tcPr>
            <w:tcW w:w="2606" w:type="dxa"/>
          </w:tcPr>
          <w:p w14:paraId="6B2F6CAC" w14:textId="77777777" w:rsidR="00133C21" w:rsidRPr="0038540B" w:rsidRDefault="00133C21" w:rsidP="00133C21">
            <w:pPr>
              <w:rPr>
                <w:sz w:val="15"/>
                <w:szCs w:val="15"/>
              </w:rPr>
            </w:pPr>
          </w:p>
        </w:tc>
        <w:tc>
          <w:tcPr>
            <w:tcW w:w="2305" w:type="dxa"/>
          </w:tcPr>
          <w:p w14:paraId="1568EDB6" w14:textId="77777777" w:rsidR="00133C21" w:rsidRPr="0038540B" w:rsidRDefault="00133C21" w:rsidP="00133C21">
            <w:pPr>
              <w:rPr>
                <w:b/>
                <w:sz w:val="15"/>
                <w:szCs w:val="15"/>
              </w:rPr>
            </w:pPr>
          </w:p>
        </w:tc>
        <w:tc>
          <w:tcPr>
            <w:tcW w:w="3449" w:type="dxa"/>
            <w:vMerge/>
          </w:tcPr>
          <w:p w14:paraId="75740FE4" w14:textId="77777777" w:rsidR="00133C21" w:rsidRPr="0038540B" w:rsidRDefault="00133C21" w:rsidP="00133C21">
            <w:pPr>
              <w:rPr>
                <w:b/>
                <w:sz w:val="15"/>
                <w:szCs w:val="15"/>
              </w:rPr>
            </w:pPr>
          </w:p>
        </w:tc>
      </w:tr>
      <w:tr w:rsidR="0038540B" w:rsidRPr="0038540B" w14:paraId="0B1723EC" w14:textId="77777777" w:rsidTr="00882723">
        <w:trPr>
          <w:trHeight w:val="297"/>
        </w:trPr>
        <w:tc>
          <w:tcPr>
            <w:tcW w:w="1189" w:type="dxa"/>
          </w:tcPr>
          <w:p w14:paraId="15327A4E" w14:textId="77777777" w:rsidR="00582E9E" w:rsidRPr="0038540B" w:rsidRDefault="00D25F60" w:rsidP="00FF7320">
            <w:pPr>
              <w:rPr>
                <w:b/>
                <w:sz w:val="15"/>
                <w:szCs w:val="15"/>
              </w:rPr>
            </w:pPr>
            <w:r w:rsidRPr="0038540B">
              <w:rPr>
                <w:b/>
                <w:sz w:val="15"/>
                <w:szCs w:val="15"/>
              </w:rPr>
              <w:t>Friday 06/05</w:t>
            </w:r>
            <w:r w:rsidR="00582E9E" w:rsidRPr="0038540B">
              <w:rPr>
                <w:b/>
                <w:sz w:val="15"/>
                <w:szCs w:val="15"/>
              </w:rPr>
              <w:t>/2022</w:t>
            </w:r>
          </w:p>
        </w:tc>
        <w:tc>
          <w:tcPr>
            <w:tcW w:w="2270" w:type="dxa"/>
          </w:tcPr>
          <w:p w14:paraId="4C8AD103" w14:textId="77777777" w:rsidR="00582E9E" w:rsidRPr="0038540B" w:rsidRDefault="00582E9E" w:rsidP="00FF7320">
            <w:pPr>
              <w:rPr>
                <w:sz w:val="15"/>
                <w:szCs w:val="15"/>
              </w:rPr>
            </w:pPr>
          </w:p>
        </w:tc>
        <w:tc>
          <w:tcPr>
            <w:tcW w:w="2842" w:type="dxa"/>
          </w:tcPr>
          <w:p w14:paraId="04813ACB" w14:textId="77777777" w:rsidR="00D25F60" w:rsidRPr="0038540B" w:rsidRDefault="00D25F60" w:rsidP="00D25F60">
            <w:pPr>
              <w:rPr>
                <w:sz w:val="15"/>
                <w:szCs w:val="15"/>
              </w:rPr>
            </w:pPr>
            <w:r w:rsidRPr="0038540B">
              <w:rPr>
                <w:b/>
                <w:sz w:val="15"/>
                <w:szCs w:val="15"/>
                <w:shd w:val="clear" w:color="auto" w:fill="FFFFFF"/>
              </w:rPr>
              <w:t xml:space="preserve">Half Day for </w:t>
            </w:r>
            <w:r w:rsidRPr="0038540B">
              <w:rPr>
                <w:sz w:val="15"/>
                <w:szCs w:val="15"/>
                <w:shd w:val="clear" w:color="auto" w:fill="FFFFFF"/>
              </w:rPr>
              <w:t xml:space="preserve"> Yr7,8,9,10</w:t>
            </w:r>
            <w:r w:rsidR="00D0766F">
              <w:rPr>
                <w:sz w:val="15"/>
                <w:szCs w:val="15"/>
                <w:shd w:val="clear" w:color="auto" w:fill="FFFFFF"/>
              </w:rPr>
              <w:t>,12</w:t>
            </w:r>
            <w:r w:rsidRPr="0038540B">
              <w:rPr>
                <w:sz w:val="15"/>
                <w:szCs w:val="15"/>
                <w:shd w:val="clear" w:color="auto" w:fill="FFFFFF"/>
              </w:rPr>
              <w:t xml:space="preserve">  1315 Finish today </w:t>
            </w:r>
          </w:p>
          <w:p w14:paraId="6CB93FAE" w14:textId="77777777" w:rsidR="00582E9E" w:rsidRPr="0038540B" w:rsidRDefault="00582E9E" w:rsidP="00FF7320">
            <w:pPr>
              <w:rPr>
                <w:sz w:val="15"/>
                <w:szCs w:val="15"/>
              </w:rPr>
            </w:pPr>
          </w:p>
        </w:tc>
        <w:tc>
          <w:tcPr>
            <w:tcW w:w="1924" w:type="dxa"/>
          </w:tcPr>
          <w:p w14:paraId="19CCF06C" w14:textId="77777777" w:rsidR="00582E9E" w:rsidRPr="0038540B" w:rsidRDefault="00D25F60" w:rsidP="00D25F60">
            <w:pPr>
              <w:rPr>
                <w:b/>
                <w:sz w:val="15"/>
                <w:szCs w:val="15"/>
              </w:rPr>
            </w:pPr>
            <w:r w:rsidRPr="0038540B">
              <w:rPr>
                <w:b/>
                <w:sz w:val="15"/>
                <w:szCs w:val="15"/>
                <w:shd w:val="clear" w:color="auto" w:fill="FFFFFF"/>
              </w:rPr>
              <w:t>Yr13 Leavers Mass</w:t>
            </w:r>
          </w:p>
        </w:tc>
        <w:tc>
          <w:tcPr>
            <w:tcW w:w="2606" w:type="dxa"/>
          </w:tcPr>
          <w:p w14:paraId="66301C99" w14:textId="77777777" w:rsidR="00582E9E" w:rsidRPr="0038540B" w:rsidRDefault="00582E9E" w:rsidP="00FF7320">
            <w:pPr>
              <w:rPr>
                <w:sz w:val="15"/>
                <w:szCs w:val="15"/>
              </w:rPr>
            </w:pPr>
          </w:p>
        </w:tc>
        <w:tc>
          <w:tcPr>
            <w:tcW w:w="2305" w:type="dxa"/>
          </w:tcPr>
          <w:p w14:paraId="5EC610B7" w14:textId="77777777" w:rsidR="00582E9E" w:rsidRPr="0038540B" w:rsidRDefault="00582E9E" w:rsidP="00FF7320">
            <w:pPr>
              <w:rPr>
                <w:sz w:val="15"/>
                <w:szCs w:val="15"/>
              </w:rPr>
            </w:pPr>
          </w:p>
        </w:tc>
        <w:tc>
          <w:tcPr>
            <w:tcW w:w="3449" w:type="dxa"/>
            <w:vMerge/>
          </w:tcPr>
          <w:p w14:paraId="6F7C3556" w14:textId="77777777" w:rsidR="00582E9E" w:rsidRPr="0038540B" w:rsidRDefault="00582E9E" w:rsidP="00FF7320">
            <w:pPr>
              <w:rPr>
                <w:sz w:val="15"/>
                <w:szCs w:val="15"/>
              </w:rPr>
            </w:pPr>
          </w:p>
        </w:tc>
      </w:tr>
    </w:tbl>
    <w:p w14:paraId="11C9DBFF" w14:textId="77777777" w:rsidR="007E56D3" w:rsidRPr="0038540B" w:rsidRDefault="007E56D3" w:rsidP="007E56D3">
      <w:pPr>
        <w:rPr>
          <w:sz w:val="15"/>
          <w:szCs w:val="15"/>
        </w:rPr>
      </w:pPr>
    </w:p>
    <w:tbl>
      <w:tblPr>
        <w:tblStyle w:val="TableGrid"/>
        <w:tblW w:w="16624" w:type="dxa"/>
        <w:jc w:val="center"/>
        <w:tblLook w:val="04A0" w:firstRow="1" w:lastRow="0" w:firstColumn="1" w:lastColumn="0" w:noHBand="0" w:noVBand="1"/>
      </w:tblPr>
      <w:tblGrid>
        <w:gridCol w:w="5624"/>
        <w:gridCol w:w="5578"/>
        <w:gridCol w:w="5422"/>
      </w:tblGrid>
      <w:tr w:rsidR="00714D26" w:rsidRPr="0038540B" w14:paraId="37A4AA00" w14:textId="77777777" w:rsidTr="0038540B">
        <w:trPr>
          <w:trHeight w:val="2012"/>
          <w:jc w:val="center"/>
        </w:trPr>
        <w:tc>
          <w:tcPr>
            <w:tcW w:w="5624" w:type="dxa"/>
          </w:tcPr>
          <w:p w14:paraId="08096F27" w14:textId="77777777" w:rsidR="00714D26" w:rsidRPr="0038540B" w:rsidRDefault="00714D26" w:rsidP="00A10E9B">
            <w:pPr>
              <w:rPr>
                <w:b/>
                <w:sz w:val="15"/>
                <w:szCs w:val="15"/>
              </w:rPr>
            </w:pPr>
            <w:r w:rsidRPr="0038540B">
              <w:rPr>
                <w:b/>
                <w:sz w:val="15"/>
                <w:szCs w:val="15"/>
              </w:rPr>
              <w:t>Dates to remember :</w:t>
            </w:r>
            <w:r w:rsidR="00944C32" w:rsidRPr="0038540B">
              <w:rPr>
                <w:b/>
                <w:sz w:val="15"/>
                <w:szCs w:val="15"/>
              </w:rPr>
              <w:t xml:space="preserve"> May </w:t>
            </w:r>
            <w:r w:rsidRPr="0038540B">
              <w:rPr>
                <w:b/>
                <w:sz w:val="15"/>
                <w:szCs w:val="15"/>
              </w:rPr>
              <w:t>2022</w:t>
            </w:r>
          </w:p>
          <w:p w14:paraId="6CF9D068" w14:textId="77777777" w:rsidR="00DE7AEF" w:rsidRPr="0038540B" w:rsidRDefault="00DE7AEF" w:rsidP="006A4B5A">
            <w:pPr>
              <w:pStyle w:val="ListParagraph"/>
              <w:numPr>
                <w:ilvl w:val="0"/>
                <w:numId w:val="7"/>
              </w:numPr>
              <w:rPr>
                <w:sz w:val="15"/>
                <w:szCs w:val="15"/>
              </w:rPr>
            </w:pPr>
            <w:r w:rsidRPr="0038540B">
              <w:rPr>
                <w:b/>
                <w:sz w:val="15"/>
                <w:szCs w:val="15"/>
                <w:shd w:val="clear" w:color="auto" w:fill="FFFFFF"/>
              </w:rPr>
              <w:t xml:space="preserve">Yr12 Exams - </w:t>
            </w:r>
            <w:r w:rsidRPr="0038540B">
              <w:rPr>
                <w:sz w:val="15"/>
                <w:szCs w:val="15"/>
                <w:shd w:val="clear" w:color="auto" w:fill="FFFFFF"/>
              </w:rPr>
              <w:t xml:space="preserve"> 9</w:t>
            </w:r>
            <w:r w:rsidRPr="0038540B">
              <w:rPr>
                <w:sz w:val="15"/>
                <w:szCs w:val="15"/>
                <w:shd w:val="clear" w:color="auto" w:fill="FFFFFF"/>
                <w:vertAlign w:val="superscript"/>
              </w:rPr>
              <w:t>th</w:t>
            </w:r>
            <w:r w:rsidRPr="0038540B">
              <w:rPr>
                <w:sz w:val="15"/>
                <w:szCs w:val="15"/>
                <w:shd w:val="clear" w:color="auto" w:fill="FFFFFF"/>
              </w:rPr>
              <w:t xml:space="preserve"> May  - 20</w:t>
            </w:r>
            <w:r w:rsidRPr="0038540B">
              <w:rPr>
                <w:sz w:val="15"/>
                <w:szCs w:val="15"/>
                <w:shd w:val="clear" w:color="auto" w:fill="FFFFFF"/>
                <w:vertAlign w:val="superscript"/>
              </w:rPr>
              <w:t>th</w:t>
            </w:r>
            <w:r w:rsidRPr="0038540B">
              <w:rPr>
                <w:sz w:val="15"/>
                <w:szCs w:val="15"/>
                <w:shd w:val="clear" w:color="auto" w:fill="FFFFFF"/>
              </w:rPr>
              <w:t xml:space="preserve"> May </w:t>
            </w:r>
          </w:p>
          <w:p w14:paraId="46BD0A2F" w14:textId="77777777" w:rsidR="00944C32" w:rsidRPr="0038540B" w:rsidRDefault="00944C32" w:rsidP="006A4B5A">
            <w:pPr>
              <w:pStyle w:val="ListParagraph"/>
              <w:numPr>
                <w:ilvl w:val="0"/>
                <w:numId w:val="7"/>
              </w:numPr>
              <w:rPr>
                <w:sz w:val="15"/>
                <w:szCs w:val="15"/>
              </w:rPr>
            </w:pPr>
            <w:r w:rsidRPr="0038540B">
              <w:rPr>
                <w:b/>
                <w:sz w:val="15"/>
                <w:szCs w:val="15"/>
                <w:shd w:val="clear" w:color="auto" w:fill="FFFFFF"/>
              </w:rPr>
              <w:t>Yr9 Chamber Concert</w:t>
            </w:r>
            <w:r w:rsidRPr="0038540B">
              <w:rPr>
                <w:sz w:val="15"/>
                <w:szCs w:val="15"/>
                <w:shd w:val="clear" w:color="auto" w:fill="FFFFFF"/>
              </w:rPr>
              <w:t xml:space="preserve"> 1900</w:t>
            </w:r>
            <w:r w:rsidR="00176DD8" w:rsidRPr="0038540B">
              <w:rPr>
                <w:sz w:val="15"/>
                <w:szCs w:val="15"/>
                <w:shd w:val="clear" w:color="auto" w:fill="FFFFFF"/>
              </w:rPr>
              <w:t xml:space="preserve"> Thursday</w:t>
            </w:r>
            <w:r w:rsidRPr="0038540B">
              <w:rPr>
                <w:sz w:val="15"/>
                <w:szCs w:val="15"/>
                <w:shd w:val="clear" w:color="auto" w:fill="FFFFFF"/>
              </w:rPr>
              <w:t xml:space="preserve"> 12</w:t>
            </w:r>
            <w:r w:rsidRPr="0038540B">
              <w:rPr>
                <w:sz w:val="15"/>
                <w:szCs w:val="15"/>
                <w:shd w:val="clear" w:color="auto" w:fill="FFFFFF"/>
                <w:vertAlign w:val="superscript"/>
              </w:rPr>
              <w:t>th</w:t>
            </w:r>
            <w:r w:rsidRPr="0038540B">
              <w:rPr>
                <w:sz w:val="15"/>
                <w:szCs w:val="15"/>
                <w:shd w:val="clear" w:color="auto" w:fill="FFFFFF"/>
              </w:rPr>
              <w:t xml:space="preserve"> May </w:t>
            </w:r>
          </w:p>
          <w:p w14:paraId="5D3C9632" w14:textId="77777777" w:rsidR="00EE145E" w:rsidRPr="0038540B" w:rsidRDefault="00EE145E" w:rsidP="00EE145E">
            <w:pPr>
              <w:pStyle w:val="ListParagraph"/>
              <w:rPr>
                <w:sz w:val="15"/>
                <w:szCs w:val="15"/>
                <w:lang w:eastAsia="en-GB"/>
              </w:rPr>
            </w:pPr>
            <w:r w:rsidRPr="0038540B">
              <w:rPr>
                <w:rFonts w:cstheme="minorHAnsi"/>
                <w:b/>
                <w:bCs/>
                <w:color w:val="222222"/>
                <w:sz w:val="15"/>
                <w:szCs w:val="15"/>
                <w:shd w:val="clear" w:color="auto" w:fill="FFFFFF"/>
              </w:rPr>
              <w:t xml:space="preserve">Yr7 Science Magic day - </w:t>
            </w:r>
            <w:r w:rsidRPr="0038540B">
              <w:rPr>
                <w:sz w:val="15"/>
                <w:szCs w:val="15"/>
                <w:lang w:eastAsia="en-GB"/>
              </w:rPr>
              <w:t>Thursday 12th May</w:t>
            </w:r>
            <w:r w:rsidRPr="0038540B">
              <w:rPr>
                <w:rFonts w:cstheme="minorHAnsi"/>
                <w:b/>
                <w:bCs/>
                <w:color w:val="222222"/>
                <w:sz w:val="15"/>
                <w:szCs w:val="15"/>
                <w:shd w:val="clear" w:color="auto" w:fill="FFFFFF"/>
              </w:rPr>
              <w:t xml:space="preserve"> </w:t>
            </w:r>
            <w:r w:rsidRPr="0038540B">
              <w:rPr>
                <w:sz w:val="15"/>
                <w:szCs w:val="15"/>
                <w:lang w:eastAsia="en-GB"/>
              </w:rPr>
              <w:t xml:space="preserve">P1 - 7C, P2 - 7M, P3 - 7S, </w:t>
            </w:r>
          </w:p>
          <w:p w14:paraId="785AF64B" w14:textId="77777777" w:rsidR="00EE145E" w:rsidRPr="0038540B" w:rsidRDefault="00EE145E" w:rsidP="00EE145E">
            <w:pPr>
              <w:pStyle w:val="ListParagraph"/>
              <w:rPr>
                <w:rFonts w:cstheme="minorHAnsi"/>
                <w:b/>
                <w:bCs/>
                <w:color w:val="222222"/>
                <w:sz w:val="15"/>
                <w:szCs w:val="15"/>
                <w:shd w:val="clear" w:color="auto" w:fill="FFFFFF"/>
              </w:rPr>
            </w:pPr>
            <w:r w:rsidRPr="0038540B">
              <w:rPr>
                <w:sz w:val="15"/>
                <w:szCs w:val="15"/>
                <w:lang w:eastAsia="en-GB"/>
              </w:rPr>
              <w:t>P4 - 7T</w:t>
            </w:r>
          </w:p>
          <w:p w14:paraId="54A79E4B" w14:textId="77777777" w:rsidR="00944C32" w:rsidRPr="0038540B" w:rsidRDefault="00944C32" w:rsidP="006A4B5A">
            <w:pPr>
              <w:pStyle w:val="ListParagraph"/>
              <w:numPr>
                <w:ilvl w:val="0"/>
                <w:numId w:val="7"/>
              </w:numPr>
              <w:rPr>
                <w:sz w:val="15"/>
                <w:szCs w:val="15"/>
              </w:rPr>
            </w:pPr>
            <w:r w:rsidRPr="0038540B">
              <w:rPr>
                <w:b/>
                <w:sz w:val="15"/>
                <w:szCs w:val="15"/>
              </w:rPr>
              <w:t>St Alban’s Mass</w:t>
            </w:r>
            <w:r w:rsidRPr="0038540B">
              <w:rPr>
                <w:sz w:val="15"/>
                <w:szCs w:val="15"/>
              </w:rPr>
              <w:t xml:space="preserve"> - 12th May - Year 9 /19th May - Year 9 </w:t>
            </w:r>
          </w:p>
          <w:p w14:paraId="3D70979C" w14:textId="77777777" w:rsidR="00944C32" w:rsidRPr="00A4512C" w:rsidRDefault="00DE7AEF" w:rsidP="006A4B5A">
            <w:pPr>
              <w:pStyle w:val="ListParagraph"/>
              <w:numPr>
                <w:ilvl w:val="0"/>
                <w:numId w:val="7"/>
              </w:numPr>
              <w:rPr>
                <w:sz w:val="15"/>
                <w:szCs w:val="15"/>
              </w:rPr>
            </w:pPr>
            <w:r w:rsidRPr="0038540B">
              <w:rPr>
                <w:b/>
                <w:sz w:val="15"/>
                <w:szCs w:val="15"/>
                <w:shd w:val="clear" w:color="auto" w:fill="FFFFFF"/>
              </w:rPr>
              <w:t>DofE Bronze Practice Expedition Option B</w:t>
            </w:r>
            <w:r w:rsidR="00176DD8" w:rsidRPr="0038540B">
              <w:rPr>
                <w:b/>
                <w:sz w:val="15"/>
                <w:szCs w:val="15"/>
                <w:shd w:val="clear" w:color="auto" w:fill="FFFFFF"/>
              </w:rPr>
              <w:t xml:space="preserve">- </w:t>
            </w:r>
            <w:r w:rsidRPr="0038540B">
              <w:rPr>
                <w:sz w:val="15"/>
                <w:szCs w:val="15"/>
                <w:shd w:val="clear" w:color="auto" w:fill="FFFFFF"/>
              </w:rPr>
              <w:t xml:space="preserve"> Saturday 14</w:t>
            </w:r>
            <w:r w:rsidRPr="0038540B">
              <w:rPr>
                <w:sz w:val="15"/>
                <w:szCs w:val="15"/>
                <w:shd w:val="clear" w:color="auto" w:fill="FFFFFF"/>
                <w:vertAlign w:val="superscript"/>
              </w:rPr>
              <w:t>th</w:t>
            </w:r>
            <w:r w:rsidRPr="0038540B">
              <w:rPr>
                <w:sz w:val="15"/>
                <w:szCs w:val="15"/>
                <w:shd w:val="clear" w:color="auto" w:fill="FFFFFF"/>
              </w:rPr>
              <w:t xml:space="preserve"> May &amp; Sunday 15</w:t>
            </w:r>
            <w:r w:rsidRPr="0038540B">
              <w:rPr>
                <w:sz w:val="15"/>
                <w:szCs w:val="15"/>
                <w:shd w:val="clear" w:color="auto" w:fill="FFFFFF"/>
                <w:vertAlign w:val="superscript"/>
              </w:rPr>
              <w:t>th</w:t>
            </w:r>
            <w:r w:rsidRPr="0038540B">
              <w:rPr>
                <w:sz w:val="15"/>
                <w:szCs w:val="15"/>
                <w:shd w:val="clear" w:color="auto" w:fill="FFFFFF"/>
              </w:rPr>
              <w:t xml:space="preserve"> </w:t>
            </w:r>
            <w:r w:rsidR="00944C32" w:rsidRPr="0038540B">
              <w:rPr>
                <w:sz w:val="15"/>
                <w:szCs w:val="15"/>
                <w:shd w:val="clear" w:color="auto" w:fill="FFFFFF"/>
              </w:rPr>
              <w:t xml:space="preserve">May </w:t>
            </w:r>
          </w:p>
          <w:p w14:paraId="237518E2" w14:textId="77777777" w:rsidR="00A4512C" w:rsidRPr="0038540B" w:rsidRDefault="00A4512C" w:rsidP="006A4B5A">
            <w:pPr>
              <w:pStyle w:val="ListParagraph"/>
              <w:numPr>
                <w:ilvl w:val="0"/>
                <w:numId w:val="7"/>
              </w:numPr>
              <w:rPr>
                <w:sz w:val="15"/>
                <w:szCs w:val="15"/>
              </w:rPr>
            </w:pPr>
            <w:r>
              <w:rPr>
                <w:b/>
                <w:sz w:val="15"/>
                <w:szCs w:val="15"/>
                <w:shd w:val="clear" w:color="auto" w:fill="FFFFFF"/>
              </w:rPr>
              <w:t>Yr8 Trip to St Pauls –</w:t>
            </w:r>
            <w:r>
              <w:rPr>
                <w:sz w:val="15"/>
                <w:szCs w:val="15"/>
              </w:rPr>
              <w:t xml:space="preserve"> Wednesday 18h May </w:t>
            </w:r>
          </w:p>
          <w:p w14:paraId="5E486E71" w14:textId="77777777" w:rsidR="00944C32" w:rsidRPr="0038540B" w:rsidRDefault="00944C32" w:rsidP="006A4B5A">
            <w:pPr>
              <w:pStyle w:val="ListParagraph"/>
              <w:numPr>
                <w:ilvl w:val="0"/>
                <w:numId w:val="7"/>
              </w:numPr>
              <w:rPr>
                <w:sz w:val="15"/>
                <w:szCs w:val="15"/>
              </w:rPr>
            </w:pPr>
            <w:r w:rsidRPr="0038540B">
              <w:rPr>
                <w:b/>
                <w:sz w:val="15"/>
                <w:szCs w:val="15"/>
              </w:rPr>
              <w:t>Chemistry Poster Competition</w:t>
            </w:r>
            <w:r w:rsidRPr="0038540B">
              <w:rPr>
                <w:sz w:val="15"/>
                <w:szCs w:val="15"/>
              </w:rPr>
              <w:t xml:space="preserve">  - </w:t>
            </w:r>
            <w:r w:rsidR="00DE7AEF" w:rsidRPr="0038540B">
              <w:rPr>
                <w:sz w:val="15"/>
                <w:szCs w:val="15"/>
              </w:rPr>
              <w:t>Yr7 &amp;</w:t>
            </w:r>
            <w:r w:rsidRPr="0038540B">
              <w:rPr>
                <w:sz w:val="15"/>
                <w:szCs w:val="15"/>
              </w:rPr>
              <w:t xml:space="preserve"> Yr8 , deadline Friday 20</w:t>
            </w:r>
            <w:r w:rsidRPr="0038540B">
              <w:rPr>
                <w:sz w:val="15"/>
                <w:szCs w:val="15"/>
                <w:vertAlign w:val="superscript"/>
              </w:rPr>
              <w:t>th</w:t>
            </w:r>
            <w:r w:rsidRPr="0038540B">
              <w:rPr>
                <w:sz w:val="15"/>
                <w:szCs w:val="15"/>
              </w:rPr>
              <w:t xml:space="preserve"> May </w:t>
            </w:r>
          </w:p>
          <w:p w14:paraId="1BC1C4D0" w14:textId="77777777" w:rsidR="00DE7AEF" w:rsidRPr="0038540B" w:rsidRDefault="00DE7AEF" w:rsidP="006A4B5A">
            <w:pPr>
              <w:pStyle w:val="ListParagraph"/>
              <w:numPr>
                <w:ilvl w:val="0"/>
                <w:numId w:val="7"/>
              </w:numPr>
              <w:rPr>
                <w:sz w:val="15"/>
                <w:szCs w:val="15"/>
              </w:rPr>
            </w:pPr>
            <w:r w:rsidRPr="0038540B">
              <w:rPr>
                <w:b/>
                <w:sz w:val="15"/>
                <w:szCs w:val="15"/>
                <w:shd w:val="clear" w:color="auto" w:fill="FFFFFF"/>
              </w:rPr>
              <w:t xml:space="preserve">DofE Bronze Practice Expedition Original – </w:t>
            </w:r>
            <w:r w:rsidRPr="0038540B">
              <w:rPr>
                <w:sz w:val="15"/>
                <w:szCs w:val="15"/>
                <w:shd w:val="clear" w:color="auto" w:fill="FFFFFF"/>
              </w:rPr>
              <w:t>Saturday 21</w:t>
            </w:r>
            <w:r w:rsidRPr="0038540B">
              <w:rPr>
                <w:sz w:val="15"/>
                <w:szCs w:val="15"/>
                <w:shd w:val="clear" w:color="auto" w:fill="FFFFFF"/>
                <w:vertAlign w:val="superscript"/>
              </w:rPr>
              <w:t>st</w:t>
            </w:r>
            <w:r w:rsidRPr="0038540B">
              <w:rPr>
                <w:sz w:val="15"/>
                <w:szCs w:val="15"/>
                <w:shd w:val="clear" w:color="auto" w:fill="FFFFFF"/>
              </w:rPr>
              <w:t xml:space="preserve"> May, Sunday 22</w:t>
            </w:r>
            <w:r w:rsidRPr="0038540B">
              <w:rPr>
                <w:sz w:val="15"/>
                <w:szCs w:val="15"/>
                <w:shd w:val="clear" w:color="auto" w:fill="FFFFFF"/>
                <w:vertAlign w:val="superscript"/>
              </w:rPr>
              <w:t>nd</w:t>
            </w:r>
            <w:r w:rsidRPr="0038540B">
              <w:rPr>
                <w:sz w:val="15"/>
                <w:szCs w:val="15"/>
                <w:shd w:val="clear" w:color="auto" w:fill="FFFFFF"/>
              </w:rPr>
              <w:t xml:space="preserve"> May </w:t>
            </w:r>
          </w:p>
          <w:p w14:paraId="73A81848" w14:textId="77777777" w:rsidR="000F785A" w:rsidRPr="0038540B" w:rsidRDefault="00DE7AEF" w:rsidP="006A4B5A">
            <w:pPr>
              <w:pStyle w:val="ListParagraph"/>
              <w:numPr>
                <w:ilvl w:val="0"/>
                <w:numId w:val="7"/>
              </w:numPr>
              <w:rPr>
                <w:sz w:val="15"/>
                <w:szCs w:val="15"/>
              </w:rPr>
            </w:pPr>
            <w:r w:rsidRPr="0038540B">
              <w:rPr>
                <w:b/>
                <w:sz w:val="15"/>
                <w:szCs w:val="15"/>
                <w:shd w:val="clear" w:color="auto" w:fill="FFFFFF"/>
              </w:rPr>
              <w:t xml:space="preserve">DofE Silver Practice Expedition – </w:t>
            </w:r>
            <w:r w:rsidRPr="0038540B">
              <w:rPr>
                <w:sz w:val="15"/>
                <w:szCs w:val="15"/>
                <w:shd w:val="clear" w:color="auto" w:fill="FFFFFF"/>
              </w:rPr>
              <w:t>Saturday 21</w:t>
            </w:r>
            <w:r w:rsidRPr="0038540B">
              <w:rPr>
                <w:sz w:val="15"/>
                <w:szCs w:val="15"/>
                <w:shd w:val="clear" w:color="auto" w:fill="FFFFFF"/>
                <w:vertAlign w:val="superscript"/>
              </w:rPr>
              <w:t>st</w:t>
            </w:r>
            <w:r w:rsidRPr="0038540B">
              <w:rPr>
                <w:sz w:val="15"/>
                <w:szCs w:val="15"/>
                <w:shd w:val="clear" w:color="auto" w:fill="FFFFFF"/>
              </w:rPr>
              <w:t xml:space="preserve"> May &amp; Sunday 22</w:t>
            </w:r>
            <w:r w:rsidRPr="0038540B">
              <w:rPr>
                <w:sz w:val="15"/>
                <w:szCs w:val="15"/>
                <w:shd w:val="clear" w:color="auto" w:fill="FFFFFF"/>
                <w:vertAlign w:val="superscript"/>
              </w:rPr>
              <w:t>nd</w:t>
            </w:r>
            <w:r w:rsidRPr="0038540B">
              <w:rPr>
                <w:sz w:val="15"/>
                <w:szCs w:val="15"/>
                <w:shd w:val="clear" w:color="auto" w:fill="FFFFFF"/>
              </w:rPr>
              <w:t xml:space="preserve"> May</w:t>
            </w:r>
          </w:p>
          <w:p w14:paraId="12B86F41" w14:textId="77777777" w:rsidR="00DE7AEF" w:rsidRPr="0038540B" w:rsidRDefault="000F785A" w:rsidP="006A4B5A">
            <w:pPr>
              <w:pStyle w:val="ListParagraph"/>
              <w:numPr>
                <w:ilvl w:val="0"/>
                <w:numId w:val="7"/>
              </w:numPr>
              <w:rPr>
                <w:rFonts w:cstheme="minorHAnsi"/>
                <w:b/>
                <w:sz w:val="15"/>
                <w:szCs w:val="15"/>
              </w:rPr>
            </w:pPr>
            <w:r w:rsidRPr="0038540B">
              <w:rPr>
                <w:rFonts w:cstheme="minorHAnsi"/>
                <w:b/>
                <w:spacing w:val="3"/>
                <w:sz w:val="15"/>
                <w:szCs w:val="15"/>
                <w:shd w:val="clear" w:color="auto" w:fill="FFFFFF"/>
              </w:rPr>
              <w:t>Jubilee Celebration</w:t>
            </w:r>
            <w:r w:rsidR="00DE7AEF" w:rsidRPr="0038540B">
              <w:rPr>
                <w:rFonts w:cstheme="minorHAnsi"/>
                <w:b/>
                <w:sz w:val="15"/>
                <w:szCs w:val="15"/>
                <w:shd w:val="clear" w:color="auto" w:fill="FFFFFF"/>
              </w:rPr>
              <w:t xml:space="preserve">  </w:t>
            </w:r>
            <w:r w:rsidRPr="0038540B">
              <w:rPr>
                <w:rFonts w:cstheme="minorHAnsi"/>
                <w:b/>
                <w:sz w:val="15"/>
                <w:szCs w:val="15"/>
                <w:shd w:val="clear" w:color="auto" w:fill="FFFFFF"/>
              </w:rPr>
              <w:t xml:space="preserve"> - </w:t>
            </w:r>
            <w:r w:rsidRPr="0038540B">
              <w:rPr>
                <w:rFonts w:cstheme="minorHAnsi"/>
                <w:sz w:val="15"/>
                <w:szCs w:val="15"/>
                <w:shd w:val="clear" w:color="auto" w:fill="FFFFFF"/>
              </w:rPr>
              <w:t>Friday 27</w:t>
            </w:r>
            <w:r w:rsidRPr="0038540B">
              <w:rPr>
                <w:rFonts w:cstheme="minorHAnsi"/>
                <w:sz w:val="15"/>
                <w:szCs w:val="15"/>
                <w:shd w:val="clear" w:color="auto" w:fill="FFFFFF"/>
                <w:vertAlign w:val="superscript"/>
              </w:rPr>
              <w:t>th</w:t>
            </w:r>
            <w:r w:rsidRPr="0038540B">
              <w:rPr>
                <w:rFonts w:cstheme="minorHAnsi"/>
                <w:sz w:val="15"/>
                <w:szCs w:val="15"/>
                <w:shd w:val="clear" w:color="auto" w:fill="FFFFFF"/>
              </w:rPr>
              <w:t xml:space="preserve"> May 1300 - 1400</w:t>
            </w:r>
          </w:p>
          <w:p w14:paraId="4890D612" w14:textId="77777777" w:rsidR="007E2847" w:rsidRPr="0038540B" w:rsidRDefault="00944C32" w:rsidP="006A4B5A">
            <w:pPr>
              <w:pStyle w:val="ListParagraph"/>
              <w:numPr>
                <w:ilvl w:val="0"/>
                <w:numId w:val="7"/>
              </w:numPr>
              <w:rPr>
                <w:sz w:val="15"/>
                <w:szCs w:val="15"/>
              </w:rPr>
            </w:pPr>
            <w:r w:rsidRPr="0038540B">
              <w:rPr>
                <w:b/>
                <w:sz w:val="15"/>
                <w:szCs w:val="15"/>
                <w:shd w:val="clear" w:color="auto" w:fill="FFFFFF"/>
              </w:rPr>
              <w:t>Yr12 Work Experience</w:t>
            </w:r>
            <w:r w:rsidRPr="0038540B">
              <w:rPr>
                <w:sz w:val="15"/>
                <w:szCs w:val="15"/>
                <w:shd w:val="clear" w:color="auto" w:fill="FFFFFF"/>
              </w:rPr>
              <w:t xml:space="preserve"> – Monday 23</w:t>
            </w:r>
            <w:r w:rsidRPr="0038540B">
              <w:rPr>
                <w:sz w:val="15"/>
                <w:szCs w:val="15"/>
                <w:shd w:val="clear" w:color="auto" w:fill="FFFFFF"/>
                <w:vertAlign w:val="superscript"/>
              </w:rPr>
              <w:t>rd</w:t>
            </w:r>
            <w:r w:rsidRPr="0038540B">
              <w:rPr>
                <w:sz w:val="15"/>
                <w:szCs w:val="15"/>
                <w:shd w:val="clear" w:color="auto" w:fill="FFFFFF"/>
              </w:rPr>
              <w:t xml:space="preserve"> May  - Friday 27</w:t>
            </w:r>
            <w:r w:rsidRPr="0038540B">
              <w:rPr>
                <w:sz w:val="15"/>
                <w:szCs w:val="15"/>
                <w:shd w:val="clear" w:color="auto" w:fill="FFFFFF"/>
                <w:vertAlign w:val="superscript"/>
              </w:rPr>
              <w:t>th</w:t>
            </w:r>
            <w:r w:rsidRPr="0038540B">
              <w:rPr>
                <w:sz w:val="15"/>
                <w:szCs w:val="15"/>
                <w:shd w:val="clear" w:color="auto" w:fill="FFFFFF"/>
              </w:rPr>
              <w:t xml:space="preserve"> May</w:t>
            </w:r>
          </w:p>
          <w:p w14:paraId="777158FC" w14:textId="77777777" w:rsidR="00944C32" w:rsidRPr="0038540B" w:rsidRDefault="007E2847" w:rsidP="006A4B5A">
            <w:pPr>
              <w:pStyle w:val="ListParagraph"/>
              <w:numPr>
                <w:ilvl w:val="0"/>
                <w:numId w:val="7"/>
              </w:numPr>
              <w:rPr>
                <w:sz w:val="15"/>
                <w:szCs w:val="15"/>
              </w:rPr>
            </w:pPr>
            <w:r w:rsidRPr="0038540B">
              <w:rPr>
                <w:b/>
                <w:sz w:val="15"/>
                <w:szCs w:val="15"/>
                <w:shd w:val="clear" w:color="auto" w:fill="FFFFFF"/>
              </w:rPr>
              <w:t xml:space="preserve">DofE Bronze Assessed Expedition Option B – </w:t>
            </w:r>
            <w:r w:rsidRPr="0038540B">
              <w:rPr>
                <w:sz w:val="15"/>
                <w:szCs w:val="15"/>
                <w:shd w:val="clear" w:color="auto" w:fill="FFFFFF"/>
              </w:rPr>
              <w:t>Saturday 28</w:t>
            </w:r>
            <w:r w:rsidRPr="0038540B">
              <w:rPr>
                <w:sz w:val="15"/>
                <w:szCs w:val="15"/>
                <w:shd w:val="clear" w:color="auto" w:fill="FFFFFF"/>
                <w:vertAlign w:val="superscript"/>
              </w:rPr>
              <w:t>th</w:t>
            </w:r>
            <w:r w:rsidRPr="0038540B">
              <w:rPr>
                <w:sz w:val="15"/>
                <w:szCs w:val="15"/>
                <w:shd w:val="clear" w:color="auto" w:fill="FFFFFF"/>
              </w:rPr>
              <w:t xml:space="preserve"> May &amp; Sunday 29</w:t>
            </w:r>
            <w:r w:rsidRPr="0038540B">
              <w:rPr>
                <w:sz w:val="15"/>
                <w:szCs w:val="15"/>
                <w:shd w:val="clear" w:color="auto" w:fill="FFFFFF"/>
                <w:vertAlign w:val="superscript"/>
              </w:rPr>
              <w:t>th</w:t>
            </w:r>
            <w:r w:rsidRPr="0038540B">
              <w:rPr>
                <w:sz w:val="15"/>
                <w:szCs w:val="15"/>
                <w:shd w:val="clear" w:color="auto" w:fill="FFFFFF"/>
              </w:rPr>
              <w:t xml:space="preserve"> May </w:t>
            </w:r>
            <w:r w:rsidR="00944C32" w:rsidRPr="0038540B">
              <w:rPr>
                <w:sz w:val="15"/>
                <w:szCs w:val="15"/>
                <w:shd w:val="clear" w:color="auto" w:fill="FFFFFF"/>
              </w:rPr>
              <w:t xml:space="preserve"> </w:t>
            </w:r>
          </w:p>
          <w:p w14:paraId="526FC3B1" w14:textId="77777777" w:rsidR="00714D26" w:rsidRPr="0038540B" w:rsidRDefault="00944C32" w:rsidP="006A4B5A">
            <w:pPr>
              <w:pStyle w:val="ListParagraph"/>
              <w:numPr>
                <w:ilvl w:val="0"/>
                <w:numId w:val="7"/>
              </w:numPr>
              <w:rPr>
                <w:sz w:val="15"/>
                <w:szCs w:val="15"/>
              </w:rPr>
            </w:pPr>
            <w:r w:rsidRPr="0038540B">
              <w:rPr>
                <w:b/>
                <w:sz w:val="15"/>
                <w:szCs w:val="15"/>
              </w:rPr>
              <w:t>May Half Term</w:t>
            </w:r>
            <w:r w:rsidRPr="0038540B">
              <w:rPr>
                <w:sz w:val="15"/>
                <w:szCs w:val="15"/>
              </w:rPr>
              <w:t xml:space="preserve"> Monday 30</w:t>
            </w:r>
            <w:r w:rsidRPr="0038540B">
              <w:rPr>
                <w:sz w:val="15"/>
                <w:szCs w:val="15"/>
                <w:vertAlign w:val="superscript"/>
              </w:rPr>
              <w:t>th</w:t>
            </w:r>
            <w:r w:rsidRPr="0038540B">
              <w:rPr>
                <w:sz w:val="15"/>
                <w:szCs w:val="15"/>
              </w:rPr>
              <w:t xml:space="preserve"> May  - Friday 3</w:t>
            </w:r>
            <w:r w:rsidRPr="0038540B">
              <w:rPr>
                <w:sz w:val="15"/>
                <w:szCs w:val="15"/>
                <w:vertAlign w:val="superscript"/>
              </w:rPr>
              <w:t>rd</w:t>
            </w:r>
            <w:r w:rsidRPr="0038540B">
              <w:rPr>
                <w:sz w:val="15"/>
                <w:szCs w:val="15"/>
              </w:rPr>
              <w:t xml:space="preserve"> June</w:t>
            </w:r>
          </w:p>
        </w:tc>
        <w:tc>
          <w:tcPr>
            <w:tcW w:w="5578" w:type="dxa"/>
          </w:tcPr>
          <w:p w14:paraId="24B338CA" w14:textId="77777777" w:rsidR="00714D26" w:rsidRPr="0038540B" w:rsidRDefault="00714D26" w:rsidP="00A10E9B">
            <w:pPr>
              <w:rPr>
                <w:b/>
                <w:sz w:val="15"/>
                <w:szCs w:val="15"/>
              </w:rPr>
            </w:pPr>
            <w:r w:rsidRPr="0038540B">
              <w:rPr>
                <w:b/>
                <w:sz w:val="15"/>
                <w:szCs w:val="15"/>
              </w:rPr>
              <w:t>Dates to remember :</w:t>
            </w:r>
            <w:r w:rsidR="00944C32" w:rsidRPr="0038540B">
              <w:rPr>
                <w:b/>
                <w:sz w:val="15"/>
                <w:szCs w:val="15"/>
              </w:rPr>
              <w:t xml:space="preserve"> June</w:t>
            </w:r>
            <w:r w:rsidRPr="0038540B">
              <w:rPr>
                <w:b/>
                <w:sz w:val="15"/>
                <w:szCs w:val="15"/>
              </w:rPr>
              <w:t xml:space="preserve">  2022</w:t>
            </w:r>
          </w:p>
          <w:p w14:paraId="0A966EE9" w14:textId="77777777" w:rsidR="007E2847" w:rsidRPr="0038540B" w:rsidRDefault="007E2847" w:rsidP="007E2847">
            <w:pPr>
              <w:pStyle w:val="ListParagraph"/>
              <w:numPr>
                <w:ilvl w:val="0"/>
                <w:numId w:val="1"/>
              </w:numPr>
              <w:rPr>
                <w:sz w:val="15"/>
                <w:szCs w:val="15"/>
              </w:rPr>
            </w:pPr>
            <w:r w:rsidRPr="0038540B">
              <w:rPr>
                <w:rFonts w:cstheme="minorHAnsi"/>
                <w:b/>
                <w:color w:val="000000" w:themeColor="text1"/>
                <w:spacing w:val="3"/>
                <w:sz w:val="15"/>
                <w:szCs w:val="15"/>
                <w:shd w:val="clear" w:color="auto" w:fill="FFFFFF"/>
              </w:rPr>
              <w:t xml:space="preserve">DofE Silver </w:t>
            </w:r>
            <w:r w:rsidRPr="0038540B">
              <w:rPr>
                <w:rFonts w:cstheme="minorHAnsi"/>
                <w:b/>
                <w:spacing w:val="3"/>
                <w:sz w:val="15"/>
                <w:szCs w:val="15"/>
                <w:shd w:val="clear" w:color="auto" w:fill="FFFFFF"/>
              </w:rPr>
              <w:t xml:space="preserve">Assessed Expedition </w:t>
            </w:r>
            <w:r w:rsidRPr="0038540B">
              <w:rPr>
                <w:rFonts w:cstheme="minorHAnsi"/>
                <w:b/>
                <w:color w:val="000000" w:themeColor="text1"/>
                <w:spacing w:val="3"/>
                <w:sz w:val="15"/>
                <w:szCs w:val="15"/>
                <w:shd w:val="clear" w:color="auto" w:fill="FFFFFF"/>
              </w:rPr>
              <w:t xml:space="preserve">– </w:t>
            </w:r>
            <w:r w:rsidRPr="0038540B">
              <w:rPr>
                <w:rFonts w:cstheme="minorHAnsi"/>
                <w:color w:val="000000" w:themeColor="text1"/>
                <w:spacing w:val="3"/>
                <w:sz w:val="15"/>
                <w:szCs w:val="15"/>
                <w:shd w:val="clear" w:color="auto" w:fill="FFFFFF"/>
              </w:rPr>
              <w:t xml:space="preserve"> Friday 3</w:t>
            </w:r>
            <w:r w:rsidRPr="0038540B">
              <w:rPr>
                <w:rFonts w:cstheme="minorHAnsi"/>
                <w:color w:val="000000" w:themeColor="text1"/>
                <w:spacing w:val="3"/>
                <w:sz w:val="15"/>
                <w:szCs w:val="15"/>
                <w:shd w:val="clear" w:color="auto" w:fill="FFFFFF"/>
                <w:vertAlign w:val="superscript"/>
              </w:rPr>
              <w:t>rd</w:t>
            </w:r>
            <w:r w:rsidRPr="0038540B">
              <w:rPr>
                <w:rFonts w:cstheme="minorHAnsi"/>
                <w:color w:val="000000" w:themeColor="text1"/>
                <w:spacing w:val="3"/>
                <w:sz w:val="15"/>
                <w:szCs w:val="15"/>
                <w:shd w:val="clear" w:color="auto" w:fill="FFFFFF"/>
              </w:rPr>
              <w:t xml:space="preserve"> June , Saturday 4</w:t>
            </w:r>
            <w:r w:rsidRPr="0038540B">
              <w:rPr>
                <w:rFonts w:cstheme="minorHAnsi"/>
                <w:color w:val="000000" w:themeColor="text1"/>
                <w:spacing w:val="3"/>
                <w:sz w:val="15"/>
                <w:szCs w:val="15"/>
                <w:shd w:val="clear" w:color="auto" w:fill="FFFFFF"/>
                <w:vertAlign w:val="superscript"/>
              </w:rPr>
              <w:t>th</w:t>
            </w:r>
            <w:r w:rsidRPr="0038540B">
              <w:rPr>
                <w:rFonts w:cstheme="minorHAnsi"/>
                <w:color w:val="000000" w:themeColor="text1"/>
                <w:spacing w:val="3"/>
                <w:sz w:val="15"/>
                <w:szCs w:val="15"/>
                <w:shd w:val="clear" w:color="auto" w:fill="FFFFFF"/>
              </w:rPr>
              <w:t xml:space="preserve"> June &amp; Sunday 5</w:t>
            </w:r>
            <w:r w:rsidRPr="0038540B">
              <w:rPr>
                <w:rFonts w:cstheme="minorHAnsi"/>
                <w:color w:val="000000" w:themeColor="text1"/>
                <w:spacing w:val="3"/>
                <w:sz w:val="15"/>
                <w:szCs w:val="15"/>
                <w:shd w:val="clear" w:color="auto" w:fill="FFFFFF"/>
                <w:vertAlign w:val="superscript"/>
              </w:rPr>
              <w:t>th</w:t>
            </w:r>
            <w:r w:rsidRPr="0038540B">
              <w:rPr>
                <w:rFonts w:cstheme="minorHAnsi"/>
                <w:color w:val="000000" w:themeColor="text1"/>
                <w:spacing w:val="3"/>
                <w:sz w:val="15"/>
                <w:szCs w:val="15"/>
                <w:shd w:val="clear" w:color="auto" w:fill="FFFFFF"/>
              </w:rPr>
              <w:t xml:space="preserve"> June</w:t>
            </w:r>
          </w:p>
          <w:p w14:paraId="482985BC" w14:textId="77777777" w:rsidR="007E2847" w:rsidRPr="0038540B" w:rsidRDefault="007E2847" w:rsidP="007E2847">
            <w:pPr>
              <w:pStyle w:val="ListParagraph"/>
              <w:numPr>
                <w:ilvl w:val="0"/>
                <w:numId w:val="1"/>
              </w:numPr>
              <w:rPr>
                <w:sz w:val="15"/>
                <w:szCs w:val="15"/>
              </w:rPr>
            </w:pPr>
            <w:r w:rsidRPr="0038540B">
              <w:rPr>
                <w:rFonts w:cstheme="minorHAnsi"/>
                <w:b/>
                <w:spacing w:val="3"/>
                <w:sz w:val="15"/>
                <w:szCs w:val="15"/>
                <w:shd w:val="clear" w:color="auto" w:fill="FFFFFF"/>
              </w:rPr>
              <w:t xml:space="preserve">DofE Bronze Assessed Expedition Original – </w:t>
            </w:r>
            <w:r w:rsidRPr="0038540B">
              <w:rPr>
                <w:rFonts w:cstheme="minorHAnsi"/>
                <w:spacing w:val="3"/>
                <w:sz w:val="15"/>
                <w:szCs w:val="15"/>
                <w:shd w:val="clear" w:color="auto" w:fill="FFFFFF"/>
              </w:rPr>
              <w:t>Saturday 4</w:t>
            </w:r>
            <w:r w:rsidRPr="0038540B">
              <w:rPr>
                <w:rFonts w:cstheme="minorHAnsi"/>
                <w:spacing w:val="3"/>
                <w:sz w:val="15"/>
                <w:szCs w:val="15"/>
                <w:shd w:val="clear" w:color="auto" w:fill="FFFFFF"/>
                <w:vertAlign w:val="superscript"/>
              </w:rPr>
              <w:t>th</w:t>
            </w:r>
            <w:r w:rsidRPr="0038540B">
              <w:rPr>
                <w:rFonts w:cstheme="minorHAnsi"/>
                <w:spacing w:val="3"/>
                <w:sz w:val="15"/>
                <w:szCs w:val="15"/>
                <w:shd w:val="clear" w:color="auto" w:fill="FFFFFF"/>
              </w:rPr>
              <w:t xml:space="preserve"> June &amp; Sunday 5</w:t>
            </w:r>
            <w:r w:rsidRPr="0038540B">
              <w:rPr>
                <w:rFonts w:cstheme="minorHAnsi"/>
                <w:spacing w:val="3"/>
                <w:sz w:val="15"/>
                <w:szCs w:val="15"/>
                <w:shd w:val="clear" w:color="auto" w:fill="FFFFFF"/>
                <w:vertAlign w:val="superscript"/>
              </w:rPr>
              <w:t>th</w:t>
            </w:r>
            <w:r w:rsidRPr="0038540B">
              <w:rPr>
                <w:rFonts w:cstheme="minorHAnsi"/>
                <w:spacing w:val="3"/>
                <w:sz w:val="15"/>
                <w:szCs w:val="15"/>
                <w:shd w:val="clear" w:color="auto" w:fill="FFFFFF"/>
              </w:rPr>
              <w:t xml:space="preserve"> June</w:t>
            </w:r>
          </w:p>
          <w:p w14:paraId="7BFC53C3" w14:textId="77777777" w:rsidR="00714D26" w:rsidRPr="00A4512C" w:rsidRDefault="00176DD8" w:rsidP="00A4512C">
            <w:pPr>
              <w:pStyle w:val="ListParagraph"/>
              <w:numPr>
                <w:ilvl w:val="0"/>
                <w:numId w:val="1"/>
              </w:numPr>
              <w:rPr>
                <w:sz w:val="15"/>
                <w:szCs w:val="15"/>
              </w:rPr>
            </w:pPr>
            <w:r w:rsidRPr="0038540B">
              <w:rPr>
                <w:b/>
                <w:sz w:val="15"/>
                <w:szCs w:val="15"/>
              </w:rPr>
              <w:t>Return to S</w:t>
            </w:r>
            <w:r w:rsidR="00944C32" w:rsidRPr="0038540B">
              <w:rPr>
                <w:b/>
                <w:sz w:val="15"/>
                <w:szCs w:val="15"/>
              </w:rPr>
              <w:t>chool</w:t>
            </w:r>
            <w:r w:rsidR="00944C32" w:rsidRPr="0038540B">
              <w:rPr>
                <w:sz w:val="15"/>
                <w:szCs w:val="15"/>
              </w:rPr>
              <w:t xml:space="preserve"> </w:t>
            </w:r>
            <w:r w:rsidR="00C45465" w:rsidRPr="0038540B">
              <w:rPr>
                <w:sz w:val="15"/>
                <w:szCs w:val="15"/>
              </w:rPr>
              <w:t xml:space="preserve"> - </w:t>
            </w:r>
            <w:r w:rsidR="00944C32" w:rsidRPr="0038540B">
              <w:rPr>
                <w:sz w:val="15"/>
                <w:szCs w:val="15"/>
              </w:rPr>
              <w:t>Monday 6</w:t>
            </w:r>
            <w:r w:rsidR="00944C32" w:rsidRPr="0038540B">
              <w:rPr>
                <w:sz w:val="15"/>
                <w:szCs w:val="15"/>
                <w:vertAlign w:val="superscript"/>
              </w:rPr>
              <w:t>th</w:t>
            </w:r>
            <w:r w:rsidR="000A36BE" w:rsidRPr="0038540B">
              <w:rPr>
                <w:sz w:val="15"/>
                <w:szCs w:val="15"/>
              </w:rPr>
              <w:t xml:space="preserve"> June </w:t>
            </w:r>
          </w:p>
          <w:p w14:paraId="1A265136" w14:textId="77777777" w:rsidR="00C45465" w:rsidRPr="0038540B" w:rsidRDefault="00C45465" w:rsidP="007E2847">
            <w:pPr>
              <w:pStyle w:val="ListParagraph"/>
              <w:numPr>
                <w:ilvl w:val="0"/>
                <w:numId w:val="1"/>
              </w:numPr>
              <w:rPr>
                <w:sz w:val="15"/>
                <w:szCs w:val="15"/>
              </w:rPr>
            </w:pPr>
            <w:r w:rsidRPr="0038540B">
              <w:rPr>
                <w:b/>
                <w:sz w:val="15"/>
                <w:szCs w:val="15"/>
              </w:rPr>
              <w:t xml:space="preserve">Yr10 Exam Week -  </w:t>
            </w:r>
            <w:r w:rsidRPr="0038540B">
              <w:rPr>
                <w:sz w:val="15"/>
                <w:szCs w:val="15"/>
              </w:rPr>
              <w:t>Monday 13</w:t>
            </w:r>
            <w:r w:rsidRPr="0038540B">
              <w:rPr>
                <w:sz w:val="15"/>
                <w:szCs w:val="15"/>
                <w:vertAlign w:val="superscript"/>
              </w:rPr>
              <w:t>th</w:t>
            </w:r>
            <w:r w:rsidRPr="0038540B">
              <w:rPr>
                <w:sz w:val="15"/>
                <w:szCs w:val="15"/>
              </w:rPr>
              <w:t xml:space="preserve"> June  - Friday 24</w:t>
            </w:r>
            <w:r w:rsidRPr="0038540B">
              <w:rPr>
                <w:sz w:val="15"/>
                <w:szCs w:val="15"/>
                <w:vertAlign w:val="superscript"/>
              </w:rPr>
              <w:t>th</w:t>
            </w:r>
            <w:r w:rsidRPr="0038540B">
              <w:rPr>
                <w:sz w:val="15"/>
                <w:szCs w:val="15"/>
              </w:rPr>
              <w:t xml:space="preserve"> June</w:t>
            </w:r>
            <w:r w:rsidRPr="0038540B">
              <w:rPr>
                <w:b/>
                <w:sz w:val="15"/>
                <w:szCs w:val="15"/>
              </w:rPr>
              <w:t xml:space="preserve"> </w:t>
            </w:r>
          </w:p>
          <w:p w14:paraId="4B063159" w14:textId="77777777" w:rsidR="00C45465" w:rsidRPr="0038540B" w:rsidRDefault="00C45465" w:rsidP="007E2847">
            <w:pPr>
              <w:pStyle w:val="ListParagraph"/>
              <w:numPr>
                <w:ilvl w:val="0"/>
                <w:numId w:val="1"/>
              </w:numPr>
              <w:rPr>
                <w:sz w:val="15"/>
                <w:szCs w:val="15"/>
              </w:rPr>
            </w:pPr>
            <w:r w:rsidRPr="0038540B">
              <w:rPr>
                <w:b/>
                <w:sz w:val="15"/>
                <w:szCs w:val="15"/>
              </w:rPr>
              <w:t>KS3 Exam Week –</w:t>
            </w:r>
            <w:r w:rsidRPr="0038540B">
              <w:rPr>
                <w:sz w:val="15"/>
                <w:szCs w:val="15"/>
              </w:rPr>
              <w:t xml:space="preserve"> Monday 20</w:t>
            </w:r>
            <w:r w:rsidRPr="0038540B">
              <w:rPr>
                <w:sz w:val="15"/>
                <w:szCs w:val="15"/>
                <w:vertAlign w:val="superscript"/>
              </w:rPr>
              <w:t>th</w:t>
            </w:r>
            <w:r w:rsidRPr="0038540B">
              <w:rPr>
                <w:sz w:val="15"/>
                <w:szCs w:val="15"/>
              </w:rPr>
              <w:t xml:space="preserve"> June – Friday 24</w:t>
            </w:r>
            <w:r w:rsidRPr="0038540B">
              <w:rPr>
                <w:sz w:val="15"/>
                <w:szCs w:val="15"/>
                <w:vertAlign w:val="superscript"/>
              </w:rPr>
              <w:t>th</w:t>
            </w:r>
            <w:r w:rsidRPr="0038540B">
              <w:rPr>
                <w:sz w:val="15"/>
                <w:szCs w:val="15"/>
              </w:rPr>
              <w:t xml:space="preserve"> June</w:t>
            </w:r>
          </w:p>
          <w:p w14:paraId="47A00E08" w14:textId="77777777" w:rsidR="00C45465" w:rsidRDefault="00C45465" w:rsidP="007E2847">
            <w:pPr>
              <w:pStyle w:val="ListParagraph"/>
              <w:numPr>
                <w:ilvl w:val="0"/>
                <w:numId w:val="1"/>
              </w:numPr>
              <w:rPr>
                <w:sz w:val="15"/>
                <w:szCs w:val="15"/>
              </w:rPr>
            </w:pPr>
            <w:r w:rsidRPr="0038540B">
              <w:rPr>
                <w:b/>
                <w:sz w:val="15"/>
                <w:szCs w:val="15"/>
              </w:rPr>
              <w:t>Yr7 Open Day –</w:t>
            </w:r>
            <w:r w:rsidRPr="0038540B">
              <w:rPr>
                <w:sz w:val="15"/>
                <w:szCs w:val="15"/>
              </w:rPr>
              <w:t xml:space="preserve"> Monday 27</w:t>
            </w:r>
            <w:r w:rsidRPr="0038540B">
              <w:rPr>
                <w:sz w:val="15"/>
                <w:szCs w:val="15"/>
                <w:vertAlign w:val="superscript"/>
              </w:rPr>
              <w:t>th</w:t>
            </w:r>
            <w:r w:rsidRPr="0038540B">
              <w:rPr>
                <w:sz w:val="15"/>
                <w:szCs w:val="15"/>
              </w:rPr>
              <w:t xml:space="preserve"> June </w:t>
            </w:r>
          </w:p>
          <w:p w14:paraId="6247158E" w14:textId="77777777" w:rsidR="00A4512C" w:rsidRPr="0038540B" w:rsidRDefault="00A4512C" w:rsidP="007E2847">
            <w:pPr>
              <w:pStyle w:val="ListParagraph"/>
              <w:numPr>
                <w:ilvl w:val="0"/>
                <w:numId w:val="1"/>
              </w:numPr>
              <w:rPr>
                <w:sz w:val="15"/>
                <w:szCs w:val="15"/>
              </w:rPr>
            </w:pPr>
            <w:r>
              <w:rPr>
                <w:b/>
                <w:sz w:val="15"/>
                <w:szCs w:val="15"/>
              </w:rPr>
              <w:t>New Yr7 Visit Day –</w:t>
            </w:r>
            <w:r>
              <w:rPr>
                <w:sz w:val="15"/>
                <w:szCs w:val="15"/>
              </w:rPr>
              <w:t xml:space="preserve"> Tuesday 28</w:t>
            </w:r>
            <w:r w:rsidRPr="00A4512C">
              <w:rPr>
                <w:sz w:val="15"/>
                <w:szCs w:val="15"/>
                <w:vertAlign w:val="superscript"/>
              </w:rPr>
              <w:t>th</w:t>
            </w:r>
            <w:r>
              <w:rPr>
                <w:sz w:val="15"/>
                <w:szCs w:val="15"/>
              </w:rPr>
              <w:t xml:space="preserve"> June</w:t>
            </w:r>
          </w:p>
          <w:p w14:paraId="5C12E1D2" w14:textId="77777777" w:rsidR="00C45465" w:rsidRPr="0038540B" w:rsidRDefault="00C45465" w:rsidP="00A4512C">
            <w:pPr>
              <w:pStyle w:val="ListParagraph"/>
              <w:rPr>
                <w:sz w:val="15"/>
                <w:szCs w:val="15"/>
              </w:rPr>
            </w:pPr>
          </w:p>
        </w:tc>
        <w:tc>
          <w:tcPr>
            <w:tcW w:w="5422" w:type="dxa"/>
          </w:tcPr>
          <w:p w14:paraId="5B6E0B15" w14:textId="77777777" w:rsidR="00714D26" w:rsidRPr="0038540B" w:rsidRDefault="00714D26" w:rsidP="00714D26">
            <w:pPr>
              <w:rPr>
                <w:b/>
                <w:sz w:val="15"/>
                <w:szCs w:val="15"/>
              </w:rPr>
            </w:pPr>
            <w:r w:rsidRPr="0038540B">
              <w:rPr>
                <w:b/>
                <w:sz w:val="15"/>
                <w:szCs w:val="15"/>
              </w:rPr>
              <w:t>Dates to remember : July  2022</w:t>
            </w:r>
          </w:p>
          <w:p w14:paraId="27ABFDA5" w14:textId="77777777" w:rsidR="00F24AFC" w:rsidRPr="0038540B" w:rsidRDefault="00F24AFC" w:rsidP="00F24AFC">
            <w:pPr>
              <w:pStyle w:val="ListParagraph"/>
              <w:numPr>
                <w:ilvl w:val="0"/>
                <w:numId w:val="1"/>
              </w:numPr>
              <w:rPr>
                <w:sz w:val="15"/>
                <w:szCs w:val="15"/>
              </w:rPr>
            </w:pPr>
            <w:r w:rsidRPr="0038540B">
              <w:rPr>
                <w:b/>
                <w:sz w:val="15"/>
                <w:szCs w:val="15"/>
              </w:rPr>
              <w:t>INSET Day</w:t>
            </w:r>
            <w:r w:rsidRPr="0038540B">
              <w:rPr>
                <w:sz w:val="15"/>
                <w:szCs w:val="15"/>
              </w:rPr>
              <w:t xml:space="preserve"> on Monday 4</w:t>
            </w:r>
            <w:r w:rsidRPr="0038540B">
              <w:rPr>
                <w:sz w:val="15"/>
                <w:szCs w:val="15"/>
                <w:vertAlign w:val="superscript"/>
              </w:rPr>
              <w:t>th</w:t>
            </w:r>
            <w:r w:rsidRPr="0038540B">
              <w:rPr>
                <w:sz w:val="15"/>
                <w:szCs w:val="15"/>
              </w:rPr>
              <w:t xml:space="preserve">  July</w:t>
            </w:r>
          </w:p>
          <w:p w14:paraId="0C2E74B1" w14:textId="77777777" w:rsidR="00714D26" w:rsidRPr="0038540B" w:rsidRDefault="00714D26" w:rsidP="00714D26">
            <w:pPr>
              <w:pStyle w:val="ListParagraph"/>
              <w:numPr>
                <w:ilvl w:val="0"/>
                <w:numId w:val="1"/>
              </w:numPr>
              <w:rPr>
                <w:sz w:val="15"/>
                <w:szCs w:val="15"/>
              </w:rPr>
            </w:pPr>
            <w:r w:rsidRPr="0038540B">
              <w:rPr>
                <w:b/>
                <w:sz w:val="15"/>
                <w:szCs w:val="15"/>
              </w:rPr>
              <w:t>St Alban’s Mass</w:t>
            </w:r>
            <w:r w:rsidRPr="0038540B">
              <w:rPr>
                <w:sz w:val="15"/>
                <w:szCs w:val="15"/>
              </w:rPr>
              <w:t xml:space="preserve"> - 7th July - Year 9/ 14th July - Year 9</w:t>
            </w:r>
          </w:p>
          <w:p w14:paraId="6D3F644B" w14:textId="77777777" w:rsidR="00714D26" w:rsidRPr="0038540B" w:rsidRDefault="00F24AFC" w:rsidP="00F24AFC">
            <w:pPr>
              <w:pStyle w:val="ListParagraph"/>
              <w:numPr>
                <w:ilvl w:val="0"/>
                <w:numId w:val="1"/>
              </w:numPr>
              <w:rPr>
                <w:b/>
                <w:sz w:val="15"/>
                <w:szCs w:val="15"/>
              </w:rPr>
            </w:pPr>
            <w:r w:rsidRPr="0038540B">
              <w:rPr>
                <w:b/>
                <w:sz w:val="15"/>
                <w:szCs w:val="15"/>
              </w:rPr>
              <w:t xml:space="preserve">Yr10 DTP Vaccinations – </w:t>
            </w:r>
            <w:r w:rsidRPr="0038540B">
              <w:rPr>
                <w:sz w:val="15"/>
                <w:szCs w:val="15"/>
              </w:rPr>
              <w:t>Monday 11</w:t>
            </w:r>
            <w:r w:rsidRPr="0038540B">
              <w:rPr>
                <w:sz w:val="15"/>
                <w:szCs w:val="15"/>
                <w:vertAlign w:val="superscript"/>
              </w:rPr>
              <w:t>th</w:t>
            </w:r>
            <w:r w:rsidRPr="0038540B">
              <w:rPr>
                <w:sz w:val="15"/>
                <w:szCs w:val="15"/>
              </w:rPr>
              <w:t xml:space="preserve"> July</w:t>
            </w:r>
            <w:r w:rsidRPr="0038540B">
              <w:rPr>
                <w:b/>
                <w:sz w:val="15"/>
                <w:szCs w:val="15"/>
              </w:rPr>
              <w:t xml:space="preserve">   </w:t>
            </w:r>
          </w:p>
          <w:p w14:paraId="33F781B7" w14:textId="77777777" w:rsidR="00F24AFC" w:rsidRPr="0038540B" w:rsidRDefault="00F24AFC" w:rsidP="00F24AFC">
            <w:pPr>
              <w:pStyle w:val="ListParagraph"/>
              <w:numPr>
                <w:ilvl w:val="0"/>
                <w:numId w:val="1"/>
              </w:numPr>
              <w:rPr>
                <w:b/>
                <w:sz w:val="15"/>
                <w:szCs w:val="15"/>
              </w:rPr>
            </w:pPr>
            <w:r w:rsidRPr="0038540B">
              <w:rPr>
                <w:b/>
                <w:sz w:val="15"/>
                <w:szCs w:val="15"/>
              </w:rPr>
              <w:t xml:space="preserve">Summer Concert – </w:t>
            </w:r>
            <w:r w:rsidRPr="0038540B">
              <w:rPr>
                <w:sz w:val="15"/>
                <w:szCs w:val="15"/>
              </w:rPr>
              <w:t>Wednesday 13</w:t>
            </w:r>
            <w:r w:rsidRPr="0038540B">
              <w:rPr>
                <w:sz w:val="15"/>
                <w:szCs w:val="15"/>
                <w:vertAlign w:val="superscript"/>
              </w:rPr>
              <w:t>th</w:t>
            </w:r>
            <w:r w:rsidRPr="0038540B">
              <w:rPr>
                <w:sz w:val="15"/>
                <w:szCs w:val="15"/>
              </w:rPr>
              <w:t xml:space="preserve"> July 1900</w:t>
            </w:r>
          </w:p>
          <w:p w14:paraId="393815AF" w14:textId="77777777" w:rsidR="00F24AFC" w:rsidRPr="0038540B" w:rsidRDefault="00F24AFC" w:rsidP="00F24AFC">
            <w:pPr>
              <w:pStyle w:val="ListParagraph"/>
              <w:numPr>
                <w:ilvl w:val="0"/>
                <w:numId w:val="1"/>
              </w:numPr>
              <w:rPr>
                <w:b/>
                <w:sz w:val="15"/>
                <w:szCs w:val="15"/>
              </w:rPr>
            </w:pPr>
            <w:r w:rsidRPr="0038540B">
              <w:rPr>
                <w:b/>
                <w:sz w:val="15"/>
                <w:szCs w:val="15"/>
              </w:rPr>
              <w:t>Early Dismissal Summer Term</w:t>
            </w:r>
            <w:r w:rsidR="0038540B" w:rsidRPr="0038540B">
              <w:rPr>
                <w:b/>
                <w:sz w:val="15"/>
                <w:szCs w:val="15"/>
              </w:rPr>
              <w:t xml:space="preserve"> – Thursday 21</w:t>
            </w:r>
            <w:r w:rsidR="0038540B" w:rsidRPr="0038540B">
              <w:rPr>
                <w:b/>
                <w:sz w:val="15"/>
                <w:szCs w:val="15"/>
                <w:vertAlign w:val="superscript"/>
              </w:rPr>
              <w:t>st</w:t>
            </w:r>
            <w:r w:rsidR="0038540B" w:rsidRPr="0038540B">
              <w:rPr>
                <w:b/>
                <w:sz w:val="15"/>
                <w:szCs w:val="15"/>
              </w:rPr>
              <w:t xml:space="preserve"> July 1300</w:t>
            </w:r>
          </w:p>
        </w:tc>
      </w:tr>
    </w:tbl>
    <w:tbl>
      <w:tblPr>
        <w:tblStyle w:val="TableGrid"/>
        <w:tblpPr w:leftFromText="180" w:rightFromText="180" w:vertAnchor="text" w:horzAnchor="margin" w:tblpXSpec="center" w:tblpY="145"/>
        <w:tblW w:w="16594" w:type="dxa"/>
        <w:tblLook w:val="04A0" w:firstRow="1" w:lastRow="0" w:firstColumn="1" w:lastColumn="0" w:noHBand="0" w:noVBand="1"/>
      </w:tblPr>
      <w:tblGrid>
        <w:gridCol w:w="5812"/>
        <w:gridCol w:w="3397"/>
        <w:gridCol w:w="2845"/>
        <w:gridCol w:w="4540"/>
      </w:tblGrid>
      <w:tr w:rsidR="00FF7320" w:rsidRPr="0038540B" w14:paraId="117BE576" w14:textId="77777777" w:rsidTr="00573D83">
        <w:trPr>
          <w:trHeight w:val="1975"/>
        </w:trPr>
        <w:tc>
          <w:tcPr>
            <w:tcW w:w="5812" w:type="dxa"/>
          </w:tcPr>
          <w:p w14:paraId="431A8A28" w14:textId="77777777" w:rsidR="00FF7320" w:rsidRPr="0038540B" w:rsidRDefault="00D25F60" w:rsidP="00FF7320">
            <w:pPr>
              <w:jc w:val="center"/>
              <w:rPr>
                <w:b/>
                <w:i/>
                <w:sz w:val="15"/>
                <w:szCs w:val="15"/>
                <w:u w:val="single"/>
              </w:rPr>
            </w:pPr>
            <w:r w:rsidRPr="0038540B">
              <w:rPr>
                <w:b/>
                <w:i/>
                <w:sz w:val="15"/>
                <w:szCs w:val="15"/>
                <w:u w:val="single"/>
              </w:rPr>
              <w:t>School Menu Week 3</w:t>
            </w:r>
          </w:p>
          <w:p w14:paraId="6C32F74C" w14:textId="77777777" w:rsidR="00FF7320" w:rsidRPr="0038540B" w:rsidRDefault="00FF7320" w:rsidP="00D25F60">
            <w:pPr>
              <w:rPr>
                <w:b/>
                <w:sz w:val="15"/>
                <w:szCs w:val="15"/>
              </w:rPr>
            </w:pPr>
            <w:r w:rsidRPr="0038540B">
              <w:rPr>
                <w:b/>
                <w:i/>
                <w:sz w:val="15"/>
                <w:szCs w:val="15"/>
                <w:u w:val="single"/>
              </w:rPr>
              <w:t>Monday:</w:t>
            </w:r>
            <w:r w:rsidRPr="0038540B">
              <w:rPr>
                <w:b/>
                <w:sz w:val="15"/>
                <w:szCs w:val="15"/>
              </w:rPr>
              <w:t xml:space="preserve"> </w:t>
            </w:r>
            <w:r w:rsidRPr="0038540B">
              <w:rPr>
                <w:sz w:val="15"/>
                <w:szCs w:val="15"/>
              </w:rPr>
              <w:t>Mac &amp; Cheese/Pen</w:t>
            </w:r>
            <w:r w:rsidR="00D25F60" w:rsidRPr="0038540B">
              <w:rPr>
                <w:sz w:val="15"/>
                <w:szCs w:val="15"/>
              </w:rPr>
              <w:t>ne Pasta in Tomato Sauce/Sweetcorn</w:t>
            </w:r>
            <w:r w:rsidRPr="0038540B">
              <w:rPr>
                <w:sz w:val="15"/>
                <w:szCs w:val="15"/>
              </w:rPr>
              <w:t>/Jacket Potatoes</w:t>
            </w:r>
            <w:r w:rsidRPr="0038540B">
              <w:rPr>
                <w:b/>
                <w:sz w:val="15"/>
                <w:szCs w:val="15"/>
              </w:rPr>
              <w:t xml:space="preserve"> </w:t>
            </w:r>
            <w:r w:rsidRPr="0038540B">
              <w:rPr>
                <w:b/>
                <w:i/>
                <w:sz w:val="15"/>
                <w:szCs w:val="15"/>
                <w:u w:val="single"/>
              </w:rPr>
              <w:t>Dessert:</w:t>
            </w:r>
            <w:r w:rsidRPr="0038540B">
              <w:rPr>
                <w:b/>
                <w:sz w:val="15"/>
                <w:szCs w:val="15"/>
              </w:rPr>
              <w:t xml:space="preserve"> </w:t>
            </w:r>
            <w:r w:rsidR="00D25F60" w:rsidRPr="0038540B">
              <w:rPr>
                <w:sz w:val="15"/>
                <w:szCs w:val="15"/>
              </w:rPr>
              <w:t>Fresh Fruit &amp;  Chocolate Twist</w:t>
            </w:r>
          </w:p>
          <w:p w14:paraId="7A46057C" w14:textId="77777777" w:rsidR="00FF7320" w:rsidRPr="0038540B" w:rsidRDefault="00FF7320" w:rsidP="00FF7320">
            <w:pPr>
              <w:rPr>
                <w:sz w:val="15"/>
                <w:szCs w:val="15"/>
              </w:rPr>
            </w:pPr>
            <w:r w:rsidRPr="0038540B">
              <w:rPr>
                <w:b/>
                <w:i/>
                <w:sz w:val="15"/>
                <w:szCs w:val="15"/>
                <w:u w:val="single"/>
              </w:rPr>
              <w:t>Tuesday:</w:t>
            </w:r>
            <w:r w:rsidRPr="0038540B">
              <w:rPr>
                <w:sz w:val="15"/>
                <w:szCs w:val="15"/>
              </w:rPr>
              <w:t xml:space="preserve"> </w:t>
            </w:r>
            <w:r w:rsidR="00D25F60" w:rsidRPr="0038540B">
              <w:rPr>
                <w:sz w:val="15"/>
                <w:szCs w:val="15"/>
              </w:rPr>
              <w:t xml:space="preserve">Chicken Curry/ Rice/Veg Curry/Salad/Mix Veg </w:t>
            </w:r>
            <w:r w:rsidRPr="0038540B">
              <w:rPr>
                <w:b/>
                <w:i/>
                <w:sz w:val="15"/>
                <w:szCs w:val="15"/>
                <w:u w:val="single"/>
              </w:rPr>
              <w:t>Dessert</w:t>
            </w:r>
            <w:r w:rsidRPr="0038540B">
              <w:rPr>
                <w:b/>
                <w:sz w:val="15"/>
                <w:szCs w:val="15"/>
              </w:rPr>
              <w:t xml:space="preserve">: </w:t>
            </w:r>
            <w:r w:rsidRPr="0038540B">
              <w:rPr>
                <w:sz w:val="15"/>
                <w:szCs w:val="15"/>
              </w:rPr>
              <w:t xml:space="preserve">Fresh Fruit &amp; </w:t>
            </w:r>
            <w:r w:rsidR="00D25F60" w:rsidRPr="0038540B">
              <w:rPr>
                <w:sz w:val="15"/>
                <w:szCs w:val="15"/>
              </w:rPr>
              <w:t>Cornflake Cupcakes</w:t>
            </w:r>
          </w:p>
          <w:p w14:paraId="6B4D4F05" w14:textId="77777777" w:rsidR="00FF7320" w:rsidRPr="0038540B" w:rsidRDefault="00FF7320" w:rsidP="00FF7320">
            <w:pPr>
              <w:rPr>
                <w:b/>
                <w:sz w:val="15"/>
                <w:szCs w:val="15"/>
              </w:rPr>
            </w:pPr>
            <w:r w:rsidRPr="0038540B">
              <w:rPr>
                <w:b/>
                <w:i/>
                <w:sz w:val="15"/>
                <w:szCs w:val="15"/>
                <w:u w:val="single"/>
              </w:rPr>
              <w:t>Wednesday:</w:t>
            </w:r>
            <w:r w:rsidR="00B654F5" w:rsidRPr="0038540B">
              <w:rPr>
                <w:sz w:val="15"/>
                <w:szCs w:val="15"/>
              </w:rPr>
              <w:t xml:space="preserve"> Beef Burgers &amp; Wedges /Veg Burger</w:t>
            </w:r>
            <w:r w:rsidRPr="0038540B">
              <w:rPr>
                <w:sz w:val="15"/>
                <w:szCs w:val="15"/>
              </w:rPr>
              <w:t>/</w:t>
            </w:r>
            <w:r w:rsidR="00B654F5" w:rsidRPr="0038540B">
              <w:rPr>
                <w:sz w:val="15"/>
                <w:szCs w:val="15"/>
              </w:rPr>
              <w:t xml:space="preserve">Green beans </w:t>
            </w:r>
            <w:r w:rsidRPr="0038540B">
              <w:rPr>
                <w:b/>
                <w:i/>
                <w:sz w:val="15"/>
                <w:szCs w:val="15"/>
                <w:u w:val="single"/>
              </w:rPr>
              <w:t xml:space="preserve">Dessert: </w:t>
            </w:r>
            <w:r w:rsidR="00B654F5" w:rsidRPr="0038540B">
              <w:rPr>
                <w:sz w:val="15"/>
                <w:szCs w:val="15"/>
              </w:rPr>
              <w:t>Fresh Fruit &amp; Muffins</w:t>
            </w:r>
          </w:p>
          <w:p w14:paraId="0FDD5F17" w14:textId="77777777" w:rsidR="00FF7320" w:rsidRPr="0038540B" w:rsidRDefault="00FF7320" w:rsidP="00FF7320">
            <w:pPr>
              <w:rPr>
                <w:sz w:val="15"/>
                <w:szCs w:val="15"/>
              </w:rPr>
            </w:pPr>
            <w:r w:rsidRPr="0038540B">
              <w:rPr>
                <w:b/>
                <w:i/>
                <w:sz w:val="15"/>
                <w:szCs w:val="15"/>
                <w:u w:val="single"/>
              </w:rPr>
              <w:t>Thursday:</w:t>
            </w:r>
            <w:r w:rsidRPr="0038540B">
              <w:rPr>
                <w:sz w:val="15"/>
                <w:szCs w:val="15"/>
              </w:rPr>
              <w:t xml:space="preserve"> </w:t>
            </w:r>
            <w:r w:rsidR="00B654F5" w:rsidRPr="0038540B">
              <w:rPr>
                <w:sz w:val="15"/>
                <w:szCs w:val="15"/>
              </w:rPr>
              <w:t>Beef Burrito</w:t>
            </w:r>
            <w:r w:rsidRPr="0038540B">
              <w:rPr>
                <w:sz w:val="15"/>
                <w:szCs w:val="15"/>
              </w:rPr>
              <w:t>/Rice/</w:t>
            </w:r>
            <w:r w:rsidR="00B654F5" w:rsidRPr="0038540B">
              <w:rPr>
                <w:sz w:val="15"/>
                <w:szCs w:val="15"/>
              </w:rPr>
              <w:t xml:space="preserve"> Falafel Wrap/Sweetcorn/Coleslaw </w:t>
            </w:r>
            <w:r w:rsidRPr="0038540B">
              <w:rPr>
                <w:b/>
                <w:i/>
                <w:sz w:val="15"/>
                <w:szCs w:val="15"/>
                <w:u w:val="single"/>
              </w:rPr>
              <w:t>Dessert</w:t>
            </w:r>
            <w:r w:rsidRPr="0038540B">
              <w:rPr>
                <w:b/>
                <w:sz w:val="15"/>
                <w:szCs w:val="15"/>
              </w:rPr>
              <w:t xml:space="preserve"> :</w:t>
            </w:r>
            <w:r w:rsidRPr="0038540B">
              <w:rPr>
                <w:sz w:val="15"/>
                <w:szCs w:val="15"/>
              </w:rPr>
              <w:t>Fresh Fruit &amp; Muffins</w:t>
            </w:r>
          </w:p>
          <w:p w14:paraId="3A95BAF7" w14:textId="77777777" w:rsidR="00FF7320" w:rsidRPr="0038540B" w:rsidRDefault="00FF7320" w:rsidP="00B654F5">
            <w:pPr>
              <w:rPr>
                <w:sz w:val="15"/>
                <w:szCs w:val="15"/>
              </w:rPr>
            </w:pPr>
            <w:r w:rsidRPr="0038540B">
              <w:rPr>
                <w:b/>
                <w:i/>
                <w:sz w:val="15"/>
                <w:szCs w:val="15"/>
                <w:u w:val="single"/>
              </w:rPr>
              <w:t>Friday:</w:t>
            </w:r>
            <w:r w:rsidRPr="0038540B">
              <w:rPr>
                <w:sz w:val="15"/>
                <w:szCs w:val="15"/>
              </w:rPr>
              <w:t xml:space="preserve"> Fish &amp; Chips/Veg </w:t>
            </w:r>
            <w:r w:rsidR="00B654F5" w:rsidRPr="0038540B">
              <w:rPr>
                <w:sz w:val="15"/>
                <w:szCs w:val="15"/>
              </w:rPr>
              <w:t xml:space="preserve">Fingers/Peas </w:t>
            </w:r>
            <w:r w:rsidRPr="0038540B">
              <w:rPr>
                <w:b/>
                <w:i/>
                <w:sz w:val="15"/>
                <w:szCs w:val="15"/>
                <w:u w:val="single"/>
              </w:rPr>
              <w:t xml:space="preserve">Dessert: </w:t>
            </w:r>
            <w:r w:rsidRPr="0038540B">
              <w:rPr>
                <w:sz w:val="15"/>
                <w:szCs w:val="15"/>
              </w:rPr>
              <w:t>Fresh Fruit &amp; Croissants</w:t>
            </w:r>
          </w:p>
        </w:tc>
        <w:tc>
          <w:tcPr>
            <w:tcW w:w="3397" w:type="dxa"/>
          </w:tcPr>
          <w:p w14:paraId="1D3265C2" w14:textId="77777777" w:rsidR="00FF7320" w:rsidRPr="0038540B" w:rsidRDefault="00FF7320" w:rsidP="00FF7320">
            <w:pPr>
              <w:jc w:val="center"/>
              <w:rPr>
                <w:b/>
                <w:i/>
                <w:sz w:val="15"/>
                <w:szCs w:val="15"/>
                <w:u w:val="single"/>
              </w:rPr>
            </w:pPr>
            <w:r w:rsidRPr="0038540B">
              <w:rPr>
                <w:b/>
                <w:i/>
                <w:sz w:val="15"/>
                <w:szCs w:val="15"/>
                <w:u w:val="single"/>
              </w:rPr>
              <w:t>Recognition</w:t>
            </w:r>
          </w:p>
          <w:p w14:paraId="317676A7" w14:textId="77777777" w:rsidR="00FF7320" w:rsidRPr="0038540B" w:rsidRDefault="00CD3916" w:rsidP="00CD3916">
            <w:pPr>
              <w:rPr>
                <w:rFonts w:eastAsia="Times New Roman" w:cstheme="minorHAnsi"/>
                <w:sz w:val="15"/>
                <w:szCs w:val="15"/>
                <w:lang w:eastAsia="en-GB"/>
              </w:rPr>
            </w:pPr>
            <w:r w:rsidRPr="0038540B">
              <w:rPr>
                <w:rFonts w:eastAsia="Times New Roman" w:cstheme="minorHAnsi"/>
                <w:sz w:val="15"/>
                <w:szCs w:val="15"/>
                <w:lang w:eastAsia="en-GB"/>
              </w:rPr>
              <w:t>The RE department and Chaplaincy would like to thank all students and staff who have been involved in liturgy and worship recently. In particular we would like to thank all those who helped to organise and deliver our wonderful Easter liturgies. The music, drama, readings, prayers and reflections all contributed to a very prayerful atmosphere. Ma</w:t>
            </w:r>
            <w:r w:rsidR="0038540B">
              <w:rPr>
                <w:rFonts w:eastAsia="Times New Roman" w:cstheme="minorHAnsi"/>
                <w:sz w:val="15"/>
                <w:szCs w:val="15"/>
                <w:lang w:eastAsia="en-GB"/>
              </w:rPr>
              <w:t>ny thanks to everyone involved.</w:t>
            </w:r>
          </w:p>
        </w:tc>
        <w:tc>
          <w:tcPr>
            <w:tcW w:w="2845" w:type="dxa"/>
          </w:tcPr>
          <w:p w14:paraId="28B2C0D5" w14:textId="77777777" w:rsidR="00334D81" w:rsidRDefault="000A36BE" w:rsidP="006A4B5A">
            <w:pPr>
              <w:jc w:val="center"/>
              <w:rPr>
                <w:b/>
                <w:i/>
                <w:sz w:val="15"/>
                <w:szCs w:val="15"/>
                <w:u w:val="single"/>
              </w:rPr>
            </w:pPr>
            <w:r w:rsidRPr="0038540B">
              <w:rPr>
                <w:b/>
                <w:i/>
                <w:sz w:val="15"/>
                <w:szCs w:val="15"/>
                <w:u w:val="single"/>
              </w:rPr>
              <w:t>A Message from</w:t>
            </w:r>
          </w:p>
          <w:p w14:paraId="6C9C6EE3" w14:textId="77777777" w:rsidR="00773BC2" w:rsidRDefault="000A36BE" w:rsidP="006A4B5A">
            <w:pPr>
              <w:jc w:val="center"/>
              <w:rPr>
                <w:b/>
                <w:i/>
                <w:sz w:val="15"/>
                <w:szCs w:val="15"/>
                <w:u w:val="single"/>
              </w:rPr>
            </w:pPr>
            <w:r w:rsidRPr="0038540B">
              <w:rPr>
                <w:b/>
                <w:i/>
                <w:sz w:val="15"/>
                <w:szCs w:val="15"/>
                <w:u w:val="single"/>
              </w:rPr>
              <w:t xml:space="preserve"> </w:t>
            </w:r>
            <w:r w:rsidR="00573D83">
              <w:rPr>
                <w:b/>
                <w:i/>
                <w:sz w:val="15"/>
                <w:szCs w:val="15"/>
                <w:u w:val="single"/>
              </w:rPr>
              <w:t xml:space="preserve">Mr </w:t>
            </w:r>
            <w:proofErr w:type="spellStart"/>
            <w:r w:rsidR="00573D83">
              <w:rPr>
                <w:b/>
                <w:i/>
                <w:sz w:val="15"/>
                <w:szCs w:val="15"/>
                <w:u w:val="single"/>
              </w:rPr>
              <w:t>Hinnem</w:t>
            </w:r>
            <w:proofErr w:type="spellEnd"/>
            <w:r w:rsidR="00573D83">
              <w:rPr>
                <w:b/>
                <w:i/>
                <w:sz w:val="15"/>
                <w:szCs w:val="15"/>
                <w:u w:val="single"/>
              </w:rPr>
              <w:t xml:space="preserve"> Head of Sixth Form</w:t>
            </w:r>
          </w:p>
          <w:p w14:paraId="4856ED8E" w14:textId="77777777" w:rsidR="00773BC2" w:rsidRPr="0038540B" w:rsidRDefault="00334D81" w:rsidP="00334D81">
            <w:pPr>
              <w:jc w:val="center"/>
              <w:rPr>
                <w:rFonts w:cstheme="minorHAnsi"/>
                <w:b/>
                <w:i/>
                <w:sz w:val="15"/>
                <w:szCs w:val="15"/>
                <w:u w:val="single"/>
              </w:rPr>
            </w:pPr>
            <w:r w:rsidRPr="00334D81">
              <w:rPr>
                <w:rFonts w:cstheme="minorHAnsi"/>
                <w:color w:val="222222"/>
                <w:sz w:val="15"/>
                <w:szCs w:val="15"/>
                <w:shd w:val="clear" w:color="auto" w:fill="FFFFFF"/>
              </w:rPr>
              <w:t>The final day before study leave for our Year 13 students is fast approaching on Friday 6th May. We are looking forward to the celebrations on that day - a time to thank God for his providence to us and to celebrate an extremely talented year group. I am very proud and privileged to have worked with the Year 13s this year - please remember them in your prayers as they complete their A-Level exams</w:t>
            </w:r>
          </w:p>
        </w:tc>
        <w:tc>
          <w:tcPr>
            <w:tcW w:w="4540" w:type="dxa"/>
          </w:tcPr>
          <w:p w14:paraId="49E43A6D" w14:textId="77777777" w:rsidR="00FF7320" w:rsidRPr="0038540B" w:rsidRDefault="00FF7320" w:rsidP="00FF7320">
            <w:pPr>
              <w:jc w:val="center"/>
              <w:rPr>
                <w:b/>
                <w:i/>
                <w:sz w:val="15"/>
                <w:szCs w:val="15"/>
                <w:u w:val="single"/>
              </w:rPr>
            </w:pPr>
            <w:r w:rsidRPr="0038540B">
              <w:rPr>
                <w:b/>
                <w:i/>
                <w:sz w:val="15"/>
                <w:szCs w:val="15"/>
                <w:u w:val="single"/>
              </w:rPr>
              <w:t>This Week’s Prayer</w:t>
            </w:r>
          </w:p>
          <w:p w14:paraId="53A23945" w14:textId="77777777" w:rsidR="00FF7320" w:rsidRPr="0038540B" w:rsidRDefault="005C4EBD" w:rsidP="005C4EBD">
            <w:pPr>
              <w:rPr>
                <w:sz w:val="15"/>
                <w:szCs w:val="15"/>
              </w:rPr>
            </w:pPr>
            <w:r w:rsidRPr="0038540B">
              <w:rPr>
                <w:sz w:val="15"/>
                <w:szCs w:val="15"/>
                <w:shd w:val="clear" w:color="auto" w:fill="FFFFFF"/>
              </w:rPr>
              <w:t>Thank you for the gift of today.</w:t>
            </w:r>
            <w:r w:rsidR="007E32D0" w:rsidRPr="0038540B">
              <w:rPr>
                <w:sz w:val="15"/>
                <w:szCs w:val="15"/>
              </w:rPr>
              <w:t xml:space="preserve"> </w:t>
            </w:r>
            <w:r w:rsidRPr="0038540B">
              <w:rPr>
                <w:sz w:val="15"/>
                <w:szCs w:val="15"/>
                <w:shd w:val="clear" w:color="auto" w:fill="FFFFFF"/>
              </w:rPr>
              <w:t>Refresh me. Invite me to discover your presence</w:t>
            </w:r>
            <w:r w:rsidRPr="0038540B">
              <w:rPr>
                <w:sz w:val="15"/>
                <w:szCs w:val="15"/>
              </w:rPr>
              <w:t xml:space="preserve"> </w:t>
            </w:r>
            <w:r w:rsidRPr="0038540B">
              <w:rPr>
                <w:sz w:val="15"/>
                <w:szCs w:val="15"/>
                <w:shd w:val="clear" w:color="auto" w:fill="FFFFFF"/>
              </w:rPr>
              <w:t>In each person that I meet</w:t>
            </w:r>
            <w:r w:rsidR="007E32D0" w:rsidRPr="0038540B">
              <w:rPr>
                <w:sz w:val="15"/>
                <w:szCs w:val="15"/>
              </w:rPr>
              <w:t xml:space="preserve"> </w:t>
            </w:r>
            <w:r w:rsidR="007E32D0" w:rsidRPr="0038540B">
              <w:rPr>
                <w:sz w:val="15"/>
                <w:szCs w:val="15"/>
                <w:shd w:val="clear" w:color="auto" w:fill="FFFFFF"/>
              </w:rPr>
              <w:t xml:space="preserve">and every event that I </w:t>
            </w:r>
            <w:r w:rsidRPr="0038540B">
              <w:rPr>
                <w:sz w:val="15"/>
                <w:szCs w:val="15"/>
                <w:shd w:val="clear" w:color="auto" w:fill="FFFFFF"/>
              </w:rPr>
              <w:t>encounter.</w:t>
            </w:r>
            <w:r w:rsidR="007E32D0" w:rsidRPr="0038540B">
              <w:rPr>
                <w:sz w:val="15"/>
                <w:szCs w:val="15"/>
              </w:rPr>
              <w:t xml:space="preserve"> </w:t>
            </w:r>
            <w:r w:rsidRPr="0038540B">
              <w:rPr>
                <w:sz w:val="15"/>
                <w:szCs w:val="15"/>
                <w:shd w:val="clear" w:color="auto" w:fill="FFFFFF"/>
              </w:rPr>
              <w:t xml:space="preserve">Teach me when to speak and when to </w:t>
            </w:r>
            <w:r w:rsidR="007E32D0" w:rsidRPr="0038540B">
              <w:rPr>
                <w:sz w:val="15"/>
                <w:szCs w:val="15"/>
                <w:shd w:val="clear" w:color="auto" w:fill="FFFFFF"/>
              </w:rPr>
              <w:t>listen</w:t>
            </w:r>
            <w:r w:rsidR="007E32D0" w:rsidRPr="0038540B">
              <w:rPr>
                <w:sz w:val="15"/>
                <w:szCs w:val="15"/>
              </w:rPr>
              <w:t>,</w:t>
            </w:r>
            <w:r w:rsidRPr="0038540B">
              <w:rPr>
                <w:sz w:val="15"/>
                <w:szCs w:val="15"/>
                <w:shd w:val="clear" w:color="auto" w:fill="FFFFFF"/>
              </w:rPr>
              <w:t xml:space="preserve"> to ponder and when to share.</w:t>
            </w:r>
            <w:r w:rsidR="007E32D0" w:rsidRPr="0038540B">
              <w:rPr>
                <w:sz w:val="15"/>
                <w:szCs w:val="15"/>
              </w:rPr>
              <w:t xml:space="preserve"> </w:t>
            </w:r>
            <w:r w:rsidRPr="0038540B">
              <w:rPr>
                <w:sz w:val="15"/>
                <w:szCs w:val="15"/>
                <w:shd w:val="clear" w:color="auto" w:fill="FFFFFF"/>
              </w:rPr>
              <w:t>In moments of challenge and decision</w:t>
            </w:r>
            <w:r w:rsidR="007E32D0" w:rsidRPr="0038540B">
              <w:rPr>
                <w:sz w:val="15"/>
                <w:szCs w:val="15"/>
              </w:rPr>
              <w:t xml:space="preserve"> </w:t>
            </w:r>
            <w:r w:rsidRPr="0038540B">
              <w:rPr>
                <w:sz w:val="15"/>
                <w:szCs w:val="15"/>
                <w:shd w:val="clear" w:color="auto" w:fill="FFFFFF"/>
              </w:rPr>
              <w:t>Attune my heart to the whisperings of your Wisdom.</w:t>
            </w:r>
            <w:r w:rsidR="007E32D0" w:rsidRPr="0038540B">
              <w:rPr>
                <w:sz w:val="15"/>
                <w:szCs w:val="15"/>
              </w:rPr>
              <w:t xml:space="preserve"> </w:t>
            </w:r>
            <w:r w:rsidRPr="0038540B">
              <w:rPr>
                <w:sz w:val="15"/>
                <w:szCs w:val="15"/>
                <w:shd w:val="clear" w:color="auto" w:fill="FFFFFF"/>
              </w:rPr>
              <w:t>As I undertake ordinary and unnoticed tasks,</w:t>
            </w:r>
            <w:r w:rsidR="007E32D0" w:rsidRPr="0038540B">
              <w:rPr>
                <w:sz w:val="15"/>
                <w:szCs w:val="15"/>
              </w:rPr>
              <w:t xml:space="preserve"> </w:t>
            </w:r>
            <w:r w:rsidR="007E32D0" w:rsidRPr="0038540B">
              <w:rPr>
                <w:sz w:val="15"/>
                <w:szCs w:val="15"/>
                <w:shd w:val="clear" w:color="auto" w:fill="FFFFFF"/>
              </w:rPr>
              <w:t>g</w:t>
            </w:r>
            <w:r w:rsidRPr="0038540B">
              <w:rPr>
                <w:sz w:val="15"/>
                <w:szCs w:val="15"/>
                <w:shd w:val="clear" w:color="auto" w:fill="FFFFFF"/>
              </w:rPr>
              <w:t>ift me with simple joy.</w:t>
            </w:r>
            <w:r w:rsidR="007E32D0" w:rsidRPr="0038540B">
              <w:rPr>
                <w:sz w:val="15"/>
                <w:szCs w:val="15"/>
              </w:rPr>
              <w:t xml:space="preserve"> </w:t>
            </w:r>
            <w:r w:rsidR="007E32D0" w:rsidRPr="0038540B">
              <w:rPr>
                <w:sz w:val="15"/>
                <w:szCs w:val="15"/>
                <w:shd w:val="clear" w:color="auto" w:fill="FFFFFF"/>
              </w:rPr>
              <w:t>w</w:t>
            </w:r>
            <w:r w:rsidRPr="0038540B">
              <w:rPr>
                <w:sz w:val="15"/>
                <w:szCs w:val="15"/>
                <w:shd w:val="clear" w:color="auto" w:fill="FFFFFF"/>
              </w:rPr>
              <w:t>hen my day goes well, may I rejoice.</w:t>
            </w:r>
            <w:r w:rsidR="007E32D0" w:rsidRPr="0038540B">
              <w:rPr>
                <w:sz w:val="15"/>
                <w:szCs w:val="15"/>
              </w:rPr>
              <w:t xml:space="preserve"> </w:t>
            </w:r>
            <w:r w:rsidR="007E32D0" w:rsidRPr="0038540B">
              <w:rPr>
                <w:sz w:val="15"/>
                <w:szCs w:val="15"/>
                <w:shd w:val="clear" w:color="auto" w:fill="FFFFFF"/>
              </w:rPr>
              <w:t xml:space="preserve">when it grows </w:t>
            </w:r>
            <w:r w:rsidRPr="0038540B">
              <w:rPr>
                <w:sz w:val="15"/>
                <w:szCs w:val="15"/>
                <w:shd w:val="clear" w:color="auto" w:fill="FFFFFF"/>
              </w:rPr>
              <w:t>difficult, surprise me with</w:t>
            </w:r>
            <w:r w:rsidR="007E32D0" w:rsidRPr="0038540B">
              <w:rPr>
                <w:sz w:val="15"/>
                <w:szCs w:val="15"/>
              </w:rPr>
              <w:t xml:space="preserve"> </w:t>
            </w:r>
            <w:r w:rsidR="007E32D0" w:rsidRPr="0038540B">
              <w:rPr>
                <w:sz w:val="15"/>
                <w:szCs w:val="15"/>
                <w:shd w:val="clear" w:color="auto" w:fill="FFFFFF"/>
              </w:rPr>
              <w:t>n</w:t>
            </w:r>
            <w:r w:rsidRPr="0038540B">
              <w:rPr>
                <w:sz w:val="15"/>
                <w:szCs w:val="15"/>
                <w:shd w:val="clear" w:color="auto" w:fill="FFFFFF"/>
              </w:rPr>
              <w:t>ew possibilities.</w:t>
            </w:r>
            <w:r w:rsidR="007E32D0" w:rsidRPr="0038540B">
              <w:rPr>
                <w:sz w:val="15"/>
                <w:szCs w:val="15"/>
              </w:rPr>
              <w:t xml:space="preserve"> </w:t>
            </w:r>
            <w:r w:rsidRPr="0038540B">
              <w:rPr>
                <w:sz w:val="15"/>
                <w:szCs w:val="15"/>
                <w:shd w:val="clear" w:color="auto" w:fill="FFFFFF"/>
              </w:rPr>
              <w:t>When life is overwhelming, call me to</w:t>
            </w:r>
            <w:r w:rsidR="007E32D0" w:rsidRPr="0038540B">
              <w:rPr>
                <w:sz w:val="15"/>
                <w:szCs w:val="15"/>
              </w:rPr>
              <w:t xml:space="preserve"> </w:t>
            </w:r>
            <w:r w:rsidRPr="0038540B">
              <w:rPr>
                <w:sz w:val="15"/>
                <w:szCs w:val="15"/>
                <w:shd w:val="clear" w:color="auto" w:fill="FFFFFF"/>
              </w:rPr>
              <w:t>Sabbath moments</w:t>
            </w:r>
            <w:r w:rsidR="00882723">
              <w:rPr>
                <w:sz w:val="15"/>
                <w:szCs w:val="15"/>
              </w:rPr>
              <w:t xml:space="preserve"> </w:t>
            </w:r>
            <w:r w:rsidRPr="0038540B">
              <w:rPr>
                <w:sz w:val="15"/>
                <w:szCs w:val="15"/>
                <w:shd w:val="clear" w:color="auto" w:fill="FFFFFF"/>
              </w:rPr>
              <w:t>To restore your Peace and Harmony.</w:t>
            </w:r>
            <w:bookmarkStart w:id="0" w:name="times_of_transition"/>
            <w:bookmarkEnd w:id="0"/>
            <w:r w:rsidR="007E32D0" w:rsidRPr="0038540B">
              <w:rPr>
                <w:sz w:val="15"/>
                <w:szCs w:val="15"/>
              </w:rPr>
              <w:t xml:space="preserve"> </w:t>
            </w:r>
            <w:r w:rsidRPr="0038540B">
              <w:rPr>
                <w:sz w:val="15"/>
                <w:szCs w:val="15"/>
                <w:shd w:val="clear" w:color="auto" w:fill="FFFFFF"/>
              </w:rPr>
              <w:t>May my living today reveal your Goodness.</w:t>
            </w:r>
          </w:p>
        </w:tc>
      </w:tr>
    </w:tbl>
    <w:p w14:paraId="591E87BA" w14:textId="77777777" w:rsidR="00DB131D" w:rsidRPr="007E56D3" w:rsidRDefault="00DB131D" w:rsidP="007E56D3"/>
    <w:sectPr w:rsidR="00DB131D" w:rsidRPr="007E56D3" w:rsidSect="00FE2B1A">
      <w:pgSz w:w="16838" w:h="11906" w:orient="landscape"/>
      <w:pgMar w:top="23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6F2C"/>
    <w:multiLevelType w:val="hybridMultilevel"/>
    <w:tmpl w:val="800A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37595"/>
    <w:multiLevelType w:val="hybridMultilevel"/>
    <w:tmpl w:val="4D70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338F9"/>
    <w:multiLevelType w:val="hybridMultilevel"/>
    <w:tmpl w:val="B768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97A9B"/>
    <w:multiLevelType w:val="hybridMultilevel"/>
    <w:tmpl w:val="A8C8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B4DDB"/>
    <w:multiLevelType w:val="hybridMultilevel"/>
    <w:tmpl w:val="7606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837735"/>
    <w:multiLevelType w:val="hybridMultilevel"/>
    <w:tmpl w:val="D72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AD78DA"/>
    <w:multiLevelType w:val="hybridMultilevel"/>
    <w:tmpl w:val="07A0F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8763">
    <w:abstractNumId w:val="3"/>
  </w:num>
  <w:num w:numId="2" w16cid:durableId="1977831602">
    <w:abstractNumId w:val="6"/>
  </w:num>
  <w:num w:numId="3" w16cid:durableId="560949870">
    <w:abstractNumId w:val="5"/>
  </w:num>
  <w:num w:numId="4" w16cid:durableId="1706982603">
    <w:abstractNumId w:val="1"/>
  </w:num>
  <w:num w:numId="5" w16cid:durableId="1034842174">
    <w:abstractNumId w:val="2"/>
  </w:num>
  <w:num w:numId="6" w16cid:durableId="571695656">
    <w:abstractNumId w:val="0"/>
  </w:num>
  <w:num w:numId="7" w16cid:durableId="1775860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D3"/>
    <w:rsid w:val="000A36BE"/>
    <w:rsid w:val="000A69EB"/>
    <w:rsid w:val="000F785A"/>
    <w:rsid w:val="00133C21"/>
    <w:rsid w:val="00150EF7"/>
    <w:rsid w:val="00176DD8"/>
    <w:rsid w:val="00181894"/>
    <w:rsid w:val="002A5513"/>
    <w:rsid w:val="002B1C89"/>
    <w:rsid w:val="00331BEB"/>
    <w:rsid w:val="00334979"/>
    <w:rsid w:val="00334D81"/>
    <w:rsid w:val="0038540B"/>
    <w:rsid w:val="003C5D6A"/>
    <w:rsid w:val="003D09F1"/>
    <w:rsid w:val="00405076"/>
    <w:rsid w:val="00425006"/>
    <w:rsid w:val="004418FD"/>
    <w:rsid w:val="00490AE6"/>
    <w:rsid w:val="004A6887"/>
    <w:rsid w:val="004C2F1D"/>
    <w:rsid w:val="00573D83"/>
    <w:rsid w:val="00582E9E"/>
    <w:rsid w:val="00591923"/>
    <w:rsid w:val="005C4EBD"/>
    <w:rsid w:val="005E674E"/>
    <w:rsid w:val="005F0FB0"/>
    <w:rsid w:val="00602A10"/>
    <w:rsid w:val="0062769F"/>
    <w:rsid w:val="00650CD0"/>
    <w:rsid w:val="006A4B5A"/>
    <w:rsid w:val="006D7D9A"/>
    <w:rsid w:val="006F43C5"/>
    <w:rsid w:val="00714D26"/>
    <w:rsid w:val="00732790"/>
    <w:rsid w:val="00773BC2"/>
    <w:rsid w:val="007D5BF8"/>
    <w:rsid w:val="007E2847"/>
    <w:rsid w:val="007E32D0"/>
    <w:rsid w:val="007E56D3"/>
    <w:rsid w:val="00801606"/>
    <w:rsid w:val="008110BF"/>
    <w:rsid w:val="008671BF"/>
    <w:rsid w:val="00882723"/>
    <w:rsid w:val="008B2DB6"/>
    <w:rsid w:val="008D63BA"/>
    <w:rsid w:val="00905E24"/>
    <w:rsid w:val="00944C32"/>
    <w:rsid w:val="009A3386"/>
    <w:rsid w:val="009D7165"/>
    <w:rsid w:val="00A10E9B"/>
    <w:rsid w:val="00A4512C"/>
    <w:rsid w:val="00A57B80"/>
    <w:rsid w:val="00A72149"/>
    <w:rsid w:val="00A85B31"/>
    <w:rsid w:val="00AB47B6"/>
    <w:rsid w:val="00B44956"/>
    <w:rsid w:val="00B654F5"/>
    <w:rsid w:val="00B859A5"/>
    <w:rsid w:val="00BB59B4"/>
    <w:rsid w:val="00C01AF4"/>
    <w:rsid w:val="00C45465"/>
    <w:rsid w:val="00CD3916"/>
    <w:rsid w:val="00D0766F"/>
    <w:rsid w:val="00D25F60"/>
    <w:rsid w:val="00D5333F"/>
    <w:rsid w:val="00DA3107"/>
    <w:rsid w:val="00DB131D"/>
    <w:rsid w:val="00DE7AEF"/>
    <w:rsid w:val="00E1065F"/>
    <w:rsid w:val="00E811DE"/>
    <w:rsid w:val="00E8164C"/>
    <w:rsid w:val="00E834E7"/>
    <w:rsid w:val="00EE145E"/>
    <w:rsid w:val="00F13D9B"/>
    <w:rsid w:val="00F24AFC"/>
    <w:rsid w:val="00FE2B1A"/>
    <w:rsid w:val="00FE3A38"/>
    <w:rsid w:val="00FF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9056"/>
  <w15:chartTrackingRefBased/>
  <w15:docId w15:val="{11E3E80C-9B46-4ACA-A400-FA632B9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56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56D3"/>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72149"/>
    <w:pPr>
      <w:ind w:left="720"/>
      <w:contextualSpacing/>
    </w:pPr>
  </w:style>
  <w:style w:type="character" w:styleId="Emphasis">
    <w:name w:val="Emphasis"/>
    <w:basedOn w:val="DefaultParagraphFont"/>
    <w:uiPriority w:val="20"/>
    <w:qFormat/>
    <w:rsid w:val="00150EF7"/>
    <w:rPr>
      <w:i/>
      <w:iCs/>
    </w:rPr>
  </w:style>
  <w:style w:type="character" w:styleId="Hyperlink">
    <w:name w:val="Hyperlink"/>
    <w:basedOn w:val="DefaultParagraphFont"/>
    <w:uiPriority w:val="99"/>
    <w:unhideWhenUsed/>
    <w:rsid w:val="00582E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8999">
      <w:bodyDiv w:val="1"/>
      <w:marLeft w:val="0"/>
      <w:marRight w:val="0"/>
      <w:marTop w:val="0"/>
      <w:marBottom w:val="0"/>
      <w:divBdr>
        <w:top w:val="none" w:sz="0" w:space="0" w:color="auto"/>
        <w:left w:val="none" w:sz="0" w:space="0" w:color="auto"/>
        <w:bottom w:val="none" w:sz="0" w:space="0" w:color="auto"/>
        <w:right w:val="none" w:sz="0" w:space="0" w:color="auto"/>
      </w:divBdr>
    </w:div>
    <w:div w:id="439305516">
      <w:bodyDiv w:val="1"/>
      <w:marLeft w:val="0"/>
      <w:marRight w:val="0"/>
      <w:marTop w:val="0"/>
      <w:marBottom w:val="0"/>
      <w:divBdr>
        <w:top w:val="none" w:sz="0" w:space="0" w:color="auto"/>
        <w:left w:val="none" w:sz="0" w:space="0" w:color="auto"/>
        <w:bottom w:val="none" w:sz="0" w:space="0" w:color="auto"/>
        <w:right w:val="none" w:sz="0" w:space="0" w:color="auto"/>
      </w:divBdr>
      <w:divsChild>
        <w:div w:id="315034974">
          <w:marLeft w:val="0"/>
          <w:marRight w:val="0"/>
          <w:marTop w:val="0"/>
          <w:marBottom w:val="0"/>
          <w:divBdr>
            <w:top w:val="none" w:sz="0" w:space="0" w:color="auto"/>
            <w:left w:val="none" w:sz="0" w:space="0" w:color="auto"/>
            <w:bottom w:val="none" w:sz="0" w:space="0" w:color="auto"/>
            <w:right w:val="none" w:sz="0" w:space="0" w:color="auto"/>
          </w:divBdr>
        </w:div>
        <w:div w:id="1791241766">
          <w:marLeft w:val="0"/>
          <w:marRight w:val="0"/>
          <w:marTop w:val="0"/>
          <w:marBottom w:val="0"/>
          <w:divBdr>
            <w:top w:val="none" w:sz="0" w:space="0" w:color="auto"/>
            <w:left w:val="none" w:sz="0" w:space="0" w:color="auto"/>
            <w:bottom w:val="none" w:sz="0" w:space="0" w:color="auto"/>
            <w:right w:val="none" w:sz="0" w:space="0" w:color="auto"/>
          </w:divBdr>
        </w:div>
        <w:div w:id="111411278">
          <w:marLeft w:val="0"/>
          <w:marRight w:val="0"/>
          <w:marTop w:val="0"/>
          <w:marBottom w:val="0"/>
          <w:divBdr>
            <w:top w:val="none" w:sz="0" w:space="0" w:color="auto"/>
            <w:left w:val="none" w:sz="0" w:space="0" w:color="auto"/>
            <w:bottom w:val="none" w:sz="0" w:space="0" w:color="auto"/>
            <w:right w:val="none" w:sz="0" w:space="0" w:color="auto"/>
          </w:divBdr>
        </w:div>
        <w:div w:id="633025831">
          <w:marLeft w:val="0"/>
          <w:marRight w:val="0"/>
          <w:marTop w:val="0"/>
          <w:marBottom w:val="0"/>
          <w:divBdr>
            <w:top w:val="none" w:sz="0" w:space="0" w:color="auto"/>
            <w:left w:val="none" w:sz="0" w:space="0" w:color="auto"/>
            <w:bottom w:val="none" w:sz="0" w:space="0" w:color="auto"/>
            <w:right w:val="none" w:sz="0" w:space="0" w:color="auto"/>
          </w:divBdr>
        </w:div>
        <w:div w:id="795948290">
          <w:marLeft w:val="0"/>
          <w:marRight w:val="0"/>
          <w:marTop w:val="0"/>
          <w:marBottom w:val="0"/>
          <w:divBdr>
            <w:top w:val="none" w:sz="0" w:space="0" w:color="auto"/>
            <w:left w:val="none" w:sz="0" w:space="0" w:color="auto"/>
            <w:bottom w:val="none" w:sz="0" w:space="0" w:color="auto"/>
            <w:right w:val="none" w:sz="0" w:space="0" w:color="auto"/>
          </w:divBdr>
        </w:div>
        <w:div w:id="317006241">
          <w:marLeft w:val="0"/>
          <w:marRight w:val="0"/>
          <w:marTop w:val="0"/>
          <w:marBottom w:val="0"/>
          <w:divBdr>
            <w:top w:val="none" w:sz="0" w:space="0" w:color="auto"/>
            <w:left w:val="none" w:sz="0" w:space="0" w:color="auto"/>
            <w:bottom w:val="none" w:sz="0" w:space="0" w:color="auto"/>
            <w:right w:val="none" w:sz="0" w:space="0" w:color="auto"/>
          </w:divBdr>
        </w:div>
        <w:div w:id="586034221">
          <w:marLeft w:val="0"/>
          <w:marRight w:val="0"/>
          <w:marTop w:val="0"/>
          <w:marBottom w:val="0"/>
          <w:divBdr>
            <w:top w:val="none" w:sz="0" w:space="0" w:color="auto"/>
            <w:left w:val="none" w:sz="0" w:space="0" w:color="auto"/>
            <w:bottom w:val="none" w:sz="0" w:space="0" w:color="auto"/>
            <w:right w:val="none" w:sz="0" w:space="0" w:color="auto"/>
          </w:divBdr>
        </w:div>
        <w:div w:id="1271283530">
          <w:marLeft w:val="0"/>
          <w:marRight w:val="0"/>
          <w:marTop w:val="0"/>
          <w:marBottom w:val="0"/>
          <w:divBdr>
            <w:top w:val="none" w:sz="0" w:space="0" w:color="auto"/>
            <w:left w:val="none" w:sz="0" w:space="0" w:color="auto"/>
            <w:bottom w:val="none" w:sz="0" w:space="0" w:color="auto"/>
            <w:right w:val="none" w:sz="0" w:space="0" w:color="auto"/>
          </w:divBdr>
        </w:div>
      </w:divsChild>
    </w:div>
    <w:div w:id="1819420492">
      <w:bodyDiv w:val="1"/>
      <w:marLeft w:val="0"/>
      <w:marRight w:val="0"/>
      <w:marTop w:val="0"/>
      <w:marBottom w:val="0"/>
      <w:divBdr>
        <w:top w:val="none" w:sz="0" w:space="0" w:color="auto"/>
        <w:left w:val="none" w:sz="0" w:space="0" w:color="auto"/>
        <w:bottom w:val="none" w:sz="0" w:space="0" w:color="auto"/>
        <w:right w:val="none" w:sz="0" w:space="0" w:color="auto"/>
      </w:divBdr>
      <w:divsChild>
        <w:div w:id="159616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ichaels.barnet.sch.uk/admissions-2/news/the-labyrinth-of-lif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st-michaels.barnet.sch.uk/admissions-2/news/debate-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t-michaels.barnet.sch.uk/admissions-2/news/gymnastic-winner/" TargetMode="External"/><Relationship Id="rId5" Type="http://schemas.openxmlformats.org/officeDocument/2006/relationships/webSettings" Target="webSettings.xml"/><Relationship Id="rId10" Type="http://schemas.openxmlformats.org/officeDocument/2006/relationships/hyperlink" Target="https://www.st-michaels.barnet.sch.uk/admissions-2/news/cricket-success/" TargetMode="External"/><Relationship Id="rId4" Type="http://schemas.openxmlformats.org/officeDocument/2006/relationships/settings" Target="settings.xml"/><Relationship Id="rId9" Type="http://schemas.openxmlformats.org/officeDocument/2006/relationships/hyperlink" Target="https://www.st-michaels.barnet.sch.uk/admissions-2/news/international-d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7B46D-EA4C-4FEC-B415-DE2F5A0C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Grazioli</dc:creator>
  <cp:keywords/>
  <dc:description/>
  <cp:lastModifiedBy>Aaron Johncock</cp:lastModifiedBy>
  <cp:revision>2</cp:revision>
  <dcterms:created xsi:type="dcterms:W3CDTF">2022-07-19T14:30:00Z</dcterms:created>
  <dcterms:modified xsi:type="dcterms:W3CDTF">2022-07-19T14:30:00Z</dcterms:modified>
</cp:coreProperties>
</file>