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BFFF41" w14:textId="77777777" w:rsidR="00E834E7" w:rsidRDefault="00FE2B1A" w:rsidP="00591923">
      <w:r w:rsidRPr="00CB4B18">
        <w:rPr>
          <w:noProof/>
          <w:sz w:val="72"/>
          <w:szCs w:val="72"/>
          <w:lang w:eastAsia="en-GB"/>
        </w:rPr>
        <w:drawing>
          <wp:anchor distT="0" distB="0" distL="114300" distR="114300" simplePos="0" relativeHeight="251660288" behindDoc="1" locked="0" layoutInCell="1" allowOverlap="1" wp14:anchorId="5EB26F3F" wp14:editId="7E62BD58">
            <wp:simplePos x="0" y="0"/>
            <wp:positionH relativeFrom="leftMargin">
              <wp:posOffset>9886950</wp:posOffset>
            </wp:positionH>
            <wp:positionV relativeFrom="paragraph">
              <wp:posOffset>1270</wp:posOffset>
            </wp:positionV>
            <wp:extent cx="295275" cy="320040"/>
            <wp:effectExtent l="0" t="0" r="9525" b="3810"/>
            <wp:wrapTight wrapText="bothSides">
              <wp:wrapPolygon edited="0">
                <wp:start x="0" y="0"/>
                <wp:lineTo x="0" y="20571"/>
                <wp:lineTo x="20903" y="20571"/>
                <wp:lineTo x="20903" y="0"/>
                <wp:lineTo x="0" y="0"/>
              </wp:wrapPolygon>
            </wp:wrapTight>
            <wp:docPr id="2" name="Picture 2" descr="C:\Users\Lgrazioli\AppData\Local\Microsoft\Windows\INetCache\Content.MSO\3285EE9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grazioli\AppData\Local\Microsoft\Windows\INetCache\Content.MSO\3285EE97.tmp"/>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5275" cy="3200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91923">
        <w:tab/>
      </w:r>
      <w:r w:rsidR="00591923">
        <w:tab/>
      </w:r>
      <w:r w:rsidR="00591923">
        <w:tab/>
      </w:r>
      <w:r w:rsidR="00591923">
        <w:tab/>
      </w:r>
      <w:r w:rsidR="00591923">
        <w:tab/>
      </w:r>
      <w:r w:rsidR="002A5513" w:rsidRPr="000A36BE">
        <w:rPr>
          <w:sz w:val="24"/>
          <w:szCs w:val="24"/>
        </w:rPr>
        <w:t xml:space="preserve">              </w:t>
      </w:r>
      <w:r w:rsidR="008110BF">
        <w:rPr>
          <w:sz w:val="24"/>
          <w:szCs w:val="24"/>
        </w:rPr>
        <w:t>St Michael’s Weekly Bulletin</w:t>
      </w:r>
      <w:r w:rsidR="007E56D3" w:rsidRPr="000A36BE">
        <w:rPr>
          <w:sz w:val="24"/>
          <w:szCs w:val="24"/>
        </w:rPr>
        <w:t xml:space="preserve">: </w:t>
      </w:r>
      <w:r w:rsidR="000A3FEF">
        <w:rPr>
          <w:b/>
          <w:sz w:val="24"/>
          <w:szCs w:val="24"/>
        </w:rPr>
        <w:t xml:space="preserve">Monday </w:t>
      </w:r>
      <w:r w:rsidR="00611C84">
        <w:rPr>
          <w:b/>
          <w:sz w:val="24"/>
          <w:szCs w:val="24"/>
        </w:rPr>
        <w:t>6</w:t>
      </w:r>
      <w:r w:rsidR="000A3FEF" w:rsidRPr="000A3FEF">
        <w:rPr>
          <w:b/>
          <w:sz w:val="24"/>
          <w:szCs w:val="24"/>
          <w:vertAlign w:val="superscript"/>
        </w:rPr>
        <w:t>th</w:t>
      </w:r>
      <w:r w:rsidR="000A3FEF">
        <w:rPr>
          <w:b/>
          <w:sz w:val="24"/>
          <w:szCs w:val="24"/>
        </w:rPr>
        <w:t xml:space="preserve"> June</w:t>
      </w:r>
      <w:r w:rsidR="00D25F60">
        <w:rPr>
          <w:b/>
          <w:sz w:val="24"/>
          <w:szCs w:val="24"/>
        </w:rPr>
        <w:t xml:space="preserve"> </w:t>
      </w:r>
      <w:r w:rsidR="004418FD" w:rsidRPr="000A36BE">
        <w:rPr>
          <w:b/>
          <w:sz w:val="24"/>
          <w:szCs w:val="24"/>
        </w:rPr>
        <w:t>2022</w:t>
      </w:r>
    </w:p>
    <w:tbl>
      <w:tblPr>
        <w:tblStyle w:val="TableGrid"/>
        <w:tblpPr w:leftFromText="180" w:rightFromText="180" w:vertAnchor="text" w:horzAnchor="margin" w:tblpX="-423" w:tblpY="89"/>
        <w:tblW w:w="16301" w:type="dxa"/>
        <w:tblLook w:val="04A0" w:firstRow="1" w:lastRow="0" w:firstColumn="1" w:lastColumn="0" w:noHBand="0" w:noVBand="1"/>
      </w:tblPr>
      <w:tblGrid>
        <w:gridCol w:w="955"/>
        <w:gridCol w:w="2421"/>
        <w:gridCol w:w="2784"/>
        <w:gridCol w:w="2340"/>
        <w:gridCol w:w="1726"/>
        <w:gridCol w:w="2635"/>
        <w:gridCol w:w="3440"/>
      </w:tblGrid>
      <w:tr w:rsidR="0038540B" w:rsidRPr="0038540B" w14:paraId="3E849294" w14:textId="77777777" w:rsidTr="00437E11">
        <w:trPr>
          <w:trHeight w:val="148"/>
        </w:trPr>
        <w:tc>
          <w:tcPr>
            <w:tcW w:w="955" w:type="dxa"/>
            <w:shd w:val="clear" w:color="auto" w:fill="FFFF00"/>
          </w:tcPr>
          <w:p w14:paraId="01B01FC8" w14:textId="77777777" w:rsidR="00582E9E" w:rsidRPr="00003EA8" w:rsidRDefault="00582E9E" w:rsidP="00F1725A">
            <w:pPr>
              <w:jc w:val="center"/>
              <w:rPr>
                <w:b/>
                <w:sz w:val="15"/>
                <w:szCs w:val="15"/>
              </w:rPr>
            </w:pPr>
            <w:r w:rsidRPr="00003EA8">
              <w:rPr>
                <w:b/>
                <w:sz w:val="15"/>
                <w:szCs w:val="15"/>
              </w:rPr>
              <w:t>Day</w:t>
            </w:r>
          </w:p>
        </w:tc>
        <w:tc>
          <w:tcPr>
            <w:tcW w:w="2421" w:type="dxa"/>
            <w:shd w:val="clear" w:color="auto" w:fill="FFFF00"/>
          </w:tcPr>
          <w:p w14:paraId="5CBFF3DA" w14:textId="77777777" w:rsidR="00582E9E" w:rsidRPr="00003EA8" w:rsidRDefault="00582E9E" w:rsidP="00F1725A">
            <w:pPr>
              <w:jc w:val="center"/>
              <w:rPr>
                <w:b/>
                <w:sz w:val="15"/>
                <w:szCs w:val="15"/>
              </w:rPr>
            </w:pPr>
            <w:r w:rsidRPr="00003EA8">
              <w:rPr>
                <w:b/>
                <w:sz w:val="15"/>
                <w:szCs w:val="15"/>
              </w:rPr>
              <w:t>AM Events</w:t>
            </w:r>
          </w:p>
        </w:tc>
        <w:tc>
          <w:tcPr>
            <w:tcW w:w="2784" w:type="dxa"/>
            <w:shd w:val="clear" w:color="auto" w:fill="FFFF00"/>
          </w:tcPr>
          <w:p w14:paraId="4AFAD4E1" w14:textId="77777777" w:rsidR="00582E9E" w:rsidRPr="00003EA8" w:rsidRDefault="00133C21" w:rsidP="00F1725A">
            <w:pPr>
              <w:jc w:val="center"/>
              <w:rPr>
                <w:b/>
                <w:sz w:val="15"/>
                <w:szCs w:val="15"/>
              </w:rPr>
            </w:pPr>
            <w:r w:rsidRPr="00003EA8">
              <w:rPr>
                <w:b/>
                <w:sz w:val="15"/>
                <w:szCs w:val="15"/>
              </w:rPr>
              <w:t>Lunch Time Activities</w:t>
            </w:r>
          </w:p>
        </w:tc>
        <w:tc>
          <w:tcPr>
            <w:tcW w:w="2340" w:type="dxa"/>
            <w:shd w:val="clear" w:color="auto" w:fill="FFFF00"/>
          </w:tcPr>
          <w:p w14:paraId="13C58EB0" w14:textId="77777777" w:rsidR="00582E9E" w:rsidRPr="00003EA8" w:rsidRDefault="00582E9E" w:rsidP="00F1725A">
            <w:pPr>
              <w:jc w:val="center"/>
              <w:rPr>
                <w:b/>
                <w:sz w:val="15"/>
                <w:szCs w:val="15"/>
              </w:rPr>
            </w:pPr>
            <w:r w:rsidRPr="00003EA8">
              <w:rPr>
                <w:b/>
                <w:sz w:val="15"/>
                <w:szCs w:val="15"/>
              </w:rPr>
              <w:t>School Outings</w:t>
            </w:r>
            <w:r w:rsidR="00944C32" w:rsidRPr="00003EA8">
              <w:rPr>
                <w:b/>
                <w:sz w:val="15"/>
                <w:szCs w:val="15"/>
              </w:rPr>
              <w:t xml:space="preserve">/ Mass </w:t>
            </w:r>
          </w:p>
        </w:tc>
        <w:tc>
          <w:tcPr>
            <w:tcW w:w="1726" w:type="dxa"/>
            <w:shd w:val="clear" w:color="auto" w:fill="FFFF00"/>
          </w:tcPr>
          <w:p w14:paraId="1CFFAC57" w14:textId="77777777" w:rsidR="00582E9E" w:rsidRPr="00003EA8" w:rsidRDefault="00582E9E" w:rsidP="00F1725A">
            <w:pPr>
              <w:jc w:val="center"/>
              <w:rPr>
                <w:b/>
                <w:sz w:val="15"/>
                <w:szCs w:val="15"/>
              </w:rPr>
            </w:pPr>
            <w:r w:rsidRPr="00003EA8">
              <w:rPr>
                <w:b/>
                <w:sz w:val="15"/>
                <w:szCs w:val="15"/>
              </w:rPr>
              <w:t>Afterschool Events</w:t>
            </w:r>
          </w:p>
        </w:tc>
        <w:tc>
          <w:tcPr>
            <w:tcW w:w="2635" w:type="dxa"/>
            <w:shd w:val="clear" w:color="auto" w:fill="FFFF00"/>
          </w:tcPr>
          <w:p w14:paraId="17833424" w14:textId="77777777" w:rsidR="00582E9E" w:rsidRPr="00003EA8" w:rsidRDefault="00582E9E" w:rsidP="00F1725A">
            <w:pPr>
              <w:jc w:val="center"/>
              <w:rPr>
                <w:b/>
                <w:sz w:val="15"/>
                <w:szCs w:val="15"/>
              </w:rPr>
            </w:pPr>
            <w:r w:rsidRPr="00003EA8">
              <w:rPr>
                <w:b/>
                <w:sz w:val="15"/>
                <w:szCs w:val="15"/>
              </w:rPr>
              <w:t xml:space="preserve">Exams </w:t>
            </w:r>
          </w:p>
        </w:tc>
        <w:tc>
          <w:tcPr>
            <w:tcW w:w="3440" w:type="dxa"/>
            <w:shd w:val="clear" w:color="auto" w:fill="FFFF00"/>
          </w:tcPr>
          <w:p w14:paraId="1F73F4D7" w14:textId="77777777" w:rsidR="00582E9E" w:rsidRPr="0038540B" w:rsidRDefault="00582E9E" w:rsidP="00F1725A">
            <w:pPr>
              <w:jc w:val="center"/>
              <w:rPr>
                <w:b/>
                <w:sz w:val="15"/>
                <w:szCs w:val="15"/>
              </w:rPr>
            </w:pPr>
            <w:r w:rsidRPr="0038540B">
              <w:rPr>
                <w:b/>
                <w:sz w:val="15"/>
                <w:szCs w:val="15"/>
              </w:rPr>
              <w:t>Links to School Events</w:t>
            </w:r>
          </w:p>
        </w:tc>
      </w:tr>
      <w:tr w:rsidR="00953B83" w:rsidRPr="0038540B" w14:paraId="47C2AA19" w14:textId="77777777" w:rsidTr="00437E11">
        <w:trPr>
          <w:trHeight w:val="410"/>
        </w:trPr>
        <w:tc>
          <w:tcPr>
            <w:tcW w:w="955" w:type="dxa"/>
          </w:tcPr>
          <w:p w14:paraId="7EF813A0" w14:textId="77777777" w:rsidR="00953B83" w:rsidRPr="00003EA8" w:rsidRDefault="00611C84" w:rsidP="00F1725A">
            <w:pPr>
              <w:rPr>
                <w:b/>
                <w:sz w:val="15"/>
                <w:szCs w:val="15"/>
              </w:rPr>
            </w:pPr>
            <w:r>
              <w:rPr>
                <w:b/>
                <w:sz w:val="15"/>
                <w:szCs w:val="15"/>
              </w:rPr>
              <w:t>Monday 06</w:t>
            </w:r>
            <w:r w:rsidR="000A3FEF">
              <w:rPr>
                <w:b/>
                <w:sz w:val="15"/>
                <w:szCs w:val="15"/>
              </w:rPr>
              <w:t>/06</w:t>
            </w:r>
            <w:r w:rsidR="00953B83" w:rsidRPr="00003EA8">
              <w:rPr>
                <w:b/>
                <w:sz w:val="15"/>
                <w:szCs w:val="15"/>
              </w:rPr>
              <w:t>/2022</w:t>
            </w:r>
          </w:p>
        </w:tc>
        <w:tc>
          <w:tcPr>
            <w:tcW w:w="2421" w:type="dxa"/>
          </w:tcPr>
          <w:p w14:paraId="0E15D57E" w14:textId="77777777" w:rsidR="00953B83" w:rsidRPr="00003EA8" w:rsidRDefault="00953B83" w:rsidP="00F1725A">
            <w:pPr>
              <w:rPr>
                <w:sz w:val="15"/>
                <w:szCs w:val="15"/>
              </w:rPr>
            </w:pPr>
          </w:p>
        </w:tc>
        <w:tc>
          <w:tcPr>
            <w:tcW w:w="2784" w:type="dxa"/>
          </w:tcPr>
          <w:p w14:paraId="76ABF9B1" w14:textId="77777777" w:rsidR="00953B83" w:rsidRPr="00003EA8" w:rsidRDefault="00F4191B" w:rsidP="00F1725A">
            <w:pPr>
              <w:rPr>
                <w:sz w:val="15"/>
                <w:szCs w:val="15"/>
              </w:rPr>
            </w:pPr>
            <w:r>
              <w:rPr>
                <w:b/>
                <w:sz w:val="15"/>
                <w:szCs w:val="15"/>
              </w:rPr>
              <w:t>Wind Ensemble</w:t>
            </w:r>
            <w:r>
              <w:rPr>
                <w:sz w:val="15"/>
                <w:szCs w:val="15"/>
              </w:rPr>
              <w:t xml:space="preserve"> </w:t>
            </w:r>
            <w:r w:rsidR="00953B83" w:rsidRPr="00003EA8">
              <w:rPr>
                <w:sz w:val="15"/>
                <w:szCs w:val="15"/>
              </w:rPr>
              <w:t>Al</w:t>
            </w:r>
            <w:r>
              <w:rPr>
                <w:sz w:val="15"/>
                <w:szCs w:val="15"/>
              </w:rPr>
              <w:t xml:space="preserve">l clarinet or Saxophone player, all welcome </w:t>
            </w:r>
            <w:r w:rsidR="00953B83" w:rsidRPr="00003EA8">
              <w:rPr>
                <w:sz w:val="15"/>
                <w:szCs w:val="15"/>
              </w:rPr>
              <w:t>1300  -1330</w:t>
            </w:r>
          </w:p>
          <w:p w14:paraId="3E9700F9" w14:textId="77777777" w:rsidR="00953B83" w:rsidRPr="00003EA8" w:rsidRDefault="00F4191B" w:rsidP="00F1725A">
            <w:pPr>
              <w:rPr>
                <w:b/>
                <w:sz w:val="15"/>
                <w:szCs w:val="15"/>
              </w:rPr>
            </w:pPr>
            <w:r>
              <w:rPr>
                <w:b/>
                <w:sz w:val="15"/>
                <w:szCs w:val="15"/>
              </w:rPr>
              <w:t xml:space="preserve">Junior Choir </w:t>
            </w:r>
            <w:r w:rsidR="00953B83" w:rsidRPr="00003EA8">
              <w:rPr>
                <w:sz w:val="15"/>
                <w:szCs w:val="15"/>
              </w:rPr>
              <w:t>Any Yr7-9 1315 - 1350</w:t>
            </w:r>
          </w:p>
          <w:p w14:paraId="420D2C18" w14:textId="77777777" w:rsidR="00953B83" w:rsidRPr="00003EA8" w:rsidRDefault="00953B83" w:rsidP="00F1725A">
            <w:pPr>
              <w:rPr>
                <w:sz w:val="15"/>
                <w:szCs w:val="15"/>
              </w:rPr>
            </w:pPr>
            <w:r w:rsidRPr="00003EA8">
              <w:rPr>
                <w:b/>
                <w:sz w:val="15"/>
                <w:szCs w:val="15"/>
              </w:rPr>
              <w:t>Book Society</w:t>
            </w:r>
            <w:r w:rsidRPr="00003EA8">
              <w:rPr>
                <w:sz w:val="15"/>
                <w:szCs w:val="15"/>
              </w:rPr>
              <w:t xml:space="preserve"> </w:t>
            </w:r>
            <w:r w:rsidRPr="00003EA8">
              <w:rPr>
                <w:b/>
                <w:sz w:val="15"/>
                <w:szCs w:val="15"/>
              </w:rPr>
              <w:t>All Years</w:t>
            </w:r>
            <w:r w:rsidR="00F4191B">
              <w:rPr>
                <w:sz w:val="15"/>
                <w:szCs w:val="15"/>
              </w:rPr>
              <w:t xml:space="preserve"> 1320 English</w:t>
            </w:r>
          </w:p>
          <w:p w14:paraId="0E61742E" w14:textId="77777777" w:rsidR="00953B83" w:rsidRPr="00003EA8" w:rsidRDefault="00953B83" w:rsidP="00F1725A">
            <w:pPr>
              <w:rPr>
                <w:b/>
                <w:sz w:val="15"/>
                <w:szCs w:val="15"/>
              </w:rPr>
            </w:pPr>
            <w:r w:rsidRPr="00003EA8">
              <w:rPr>
                <w:b/>
                <w:sz w:val="15"/>
                <w:szCs w:val="15"/>
              </w:rPr>
              <w:t>The Humanities &amp; Law Society</w:t>
            </w:r>
            <w:r w:rsidRPr="00003EA8">
              <w:rPr>
                <w:sz w:val="15"/>
                <w:szCs w:val="15"/>
              </w:rPr>
              <w:t xml:space="preserve"> </w:t>
            </w:r>
            <w:r w:rsidR="00F4191B">
              <w:rPr>
                <w:b/>
                <w:sz w:val="15"/>
                <w:szCs w:val="15"/>
              </w:rPr>
              <w:t>All welcome</w:t>
            </w:r>
            <w:r w:rsidRPr="00003EA8">
              <w:rPr>
                <w:b/>
                <w:sz w:val="15"/>
                <w:szCs w:val="15"/>
              </w:rPr>
              <w:t xml:space="preserve"> </w:t>
            </w:r>
            <w:r w:rsidRPr="00003EA8">
              <w:rPr>
                <w:sz w:val="15"/>
                <w:szCs w:val="15"/>
              </w:rPr>
              <w:t>1330 Art Room</w:t>
            </w:r>
          </w:p>
        </w:tc>
        <w:tc>
          <w:tcPr>
            <w:tcW w:w="2340" w:type="dxa"/>
          </w:tcPr>
          <w:p w14:paraId="4BB2CBEC" w14:textId="77777777" w:rsidR="00953B83" w:rsidRPr="00003EA8" w:rsidRDefault="00953B83" w:rsidP="00F1725A">
            <w:pPr>
              <w:rPr>
                <w:b/>
                <w:sz w:val="15"/>
                <w:szCs w:val="15"/>
              </w:rPr>
            </w:pPr>
          </w:p>
        </w:tc>
        <w:tc>
          <w:tcPr>
            <w:tcW w:w="1726" w:type="dxa"/>
          </w:tcPr>
          <w:p w14:paraId="2545F3F4" w14:textId="77777777" w:rsidR="003F0D53" w:rsidRPr="00003EA8" w:rsidRDefault="003F0D53" w:rsidP="00F1725A">
            <w:pPr>
              <w:rPr>
                <w:rFonts w:cstheme="minorHAnsi"/>
                <w:b/>
                <w:sz w:val="15"/>
                <w:szCs w:val="15"/>
                <w:shd w:val="clear" w:color="auto" w:fill="FFFFFF"/>
              </w:rPr>
            </w:pPr>
          </w:p>
        </w:tc>
        <w:tc>
          <w:tcPr>
            <w:tcW w:w="2635" w:type="dxa"/>
          </w:tcPr>
          <w:p w14:paraId="07AC9B9B" w14:textId="77777777" w:rsidR="00361610" w:rsidRPr="00003EA8" w:rsidRDefault="00361610" w:rsidP="00361610">
            <w:pPr>
              <w:rPr>
                <w:sz w:val="15"/>
                <w:szCs w:val="15"/>
              </w:rPr>
            </w:pPr>
          </w:p>
          <w:p w14:paraId="03DA331F" w14:textId="77777777" w:rsidR="00953B83" w:rsidRPr="00003EA8" w:rsidRDefault="00953B83" w:rsidP="00EA46F8">
            <w:pPr>
              <w:rPr>
                <w:b/>
                <w:sz w:val="15"/>
                <w:szCs w:val="15"/>
                <w:shd w:val="clear" w:color="auto" w:fill="FFFFFF"/>
              </w:rPr>
            </w:pPr>
          </w:p>
        </w:tc>
        <w:tc>
          <w:tcPr>
            <w:tcW w:w="3440" w:type="dxa"/>
            <w:vMerge w:val="restart"/>
          </w:tcPr>
          <w:p w14:paraId="64E7ED5F" w14:textId="77777777" w:rsidR="00953B83" w:rsidRDefault="00953B83" w:rsidP="00F1725A">
            <w:pPr>
              <w:rPr>
                <w:b/>
                <w:color w:val="0070C0"/>
                <w:sz w:val="15"/>
                <w:szCs w:val="15"/>
                <w:u w:val="single"/>
              </w:rPr>
            </w:pPr>
            <w:r w:rsidRPr="00003EA8">
              <w:rPr>
                <w:b/>
                <w:sz w:val="15"/>
                <w:szCs w:val="15"/>
              </w:rPr>
              <w:t>Tower Poetry Competition -</w:t>
            </w:r>
            <w:r w:rsidRPr="00003EA8">
              <w:rPr>
                <w:b/>
                <w:color w:val="0070C0"/>
                <w:sz w:val="15"/>
                <w:szCs w:val="15"/>
                <w:u w:val="single"/>
              </w:rPr>
              <w:t>https://www.stmichaels.barnet.sch.uk/admissions-2/news/tower-poetry-competition-success/</w:t>
            </w:r>
          </w:p>
          <w:p w14:paraId="308A4FCC" w14:textId="77777777" w:rsidR="002C7167" w:rsidRPr="00003EA8" w:rsidRDefault="002C7167" w:rsidP="00F1725A">
            <w:pPr>
              <w:rPr>
                <w:b/>
                <w:color w:val="0070C0"/>
                <w:sz w:val="15"/>
                <w:szCs w:val="15"/>
                <w:u w:val="single"/>
              </w:rPr>
            </w:pPr>
          </w:p>
          <w:p w14:paraId="4524095E" w14:textId="77777777" w:rsidR="00F1725A" w:rsidRPr="00003EA8" w:rsidRDefault="00F1725A" w:rsidP="00F1725A">
            <w:pPr>
              <w:rPr>
                <w:rFonts w:cstheme="minorHAnsi"/>
                <w:b/>
                <w:sz w:val="15"/>
                <w:szCs w:val="15"/>
                <w:shd w:val="clear" w:color="auto" w:fill="FFFFFF"/>
              </w:rPr>
            </w:pPr>
            <w:r w:rsidRPr="00003EA8">
              <w:rPr>
                <w:rFonts w:cstheme="minorHAnsi"/>
                <w:b/>
                <w:sz w:val="15"/>
                <w:szCs w:val="15"/>
                <w:shd w:val="clear" w:color="auto" w:fill="FFFFFF"/>
              </w:rPr>
              <w:t>Yr9 students to the Natural History Museum</w:t>
            </w:r>
          </w:p>
          <w:p w14:paraId="12884733" w14:textId="77777777" w:rsidR="00F1725A" w:rsidRDefault="009216D4" w:rsidP="00F1725A">
            <w:pPr>
              <w:rPr>
                <w:rStyle w:val="Hyperlink"/>
                <w:rFonts w:cstheme="minorHAnsi"/>
                <w:b/>
                <w:sz w:val="15"/>
                <w:szCs w:val="15"/>
              </w:rPr>
            </w:pPr>
            <w:hyperlink r:id="rId7" w:history="1">
              <w:r w:rsidR="0074796A" w:rsidRPr="00003EA8">
                <w:rPr>
                  <w:rStyle w:val="Hyperlink"/>
                  <w:rFonts w:cstheme="minorHAnsi"/>
                  <w:b/>
                  <w:sz w:val="15"/>
                  <w:szCs w:val="15"/>
                </w:rPr>
                <w:t>https://www.st-michaels.barnet.sch.uk/admissions-2/news/stem-trip-to-the-natural-history-museum/</w:t>
              </w:r>
            </w:hyperlink>
          </w:p>
          <w:p w14:paraId="11202029" w14:textId="77777777" w:rsidR="002C7167" w:rsidRPr="00003EA8" w:rsidRDefault="002C7167" w:rsidP="00F1725A">
            <w:pPr>
              <w:rPr>
                <w:rFonts w:cstheme="minorHAnsi"/>
                <w:b/>
                <w:color w:val="0070C0"/>
                <w:sz w:val="15"/>
                <w:szCs w:val="15"/>
                <w:u w:val="single"/>
              </w:rPr>
            </w:pPr>
          </w:p>
          <w:p w14:paraId="187E73F4" w14:textId="77777777" w:rsidR="00F1725A" w:rsidRPr="00003EA8" w:rsidRDefault="00F1725A" w:rsidP="00F1725A">
            <w:pPr>
              <w:rPr>
                <w:rFonts w:cstheme="minorHAnsi"/>
                <w:b/>
                <w:sz w:val="15"/>
                <w:szCs w:val="15"/>
                <w:shd w:val="clear" w:color="auto" w:fill="FFFFFF"/>
              </w:rPr>
            </w:pPr>
            <w:r w:rsidRPr="00003EA8">
              <w:rPr>
                <w:rFonts w:cstheme="minorHAnsi"/>
                <w:b/>
                <w:sz w:val="15"/>
                <w:szCs w:val="15"/>
                <w:shd w:val="clear" w:color="auto" w:fill="FFFFFF"/>
              </w:rPr>
              <w:t xml:space="preserve">Yr12 </w:t>
            </w:r>
            <w:proofErr w:type="spellStart"/>
            <w:r w:rsidRPr="00003EA8">
              <w:rPr>
                <w:rFonts w:cstheme="minorHAnsi"/>
                <w:b/>
                <w:sz w:val="15"/>
                <w:szCs w:val="15"/>
                <w:shd w:val="clear" w:color="auto" w:fill="FFFFFF"/>
              </w:rPr>
              <w:t>ARTiculation</w:t>
            </w:r>
            <w:proofErr w:type="spellEnd"/>
            <w:r w:rsidRPr="00003EA8">
              <w:rPr>
                <w:rFonts w:cstheme="minorHAnsi"/>
                <w:b/>
                <w:sz w:val="15"/>
                <w:szCs w:val="15"/>
                <w:shd w:val="clear" w:color="auto" w:fill="FFFFFF"/>
              </w:rPr>
              <w:t xml:space="preserve"> Public Speaking Competition</w:t>
            </w:r>
          </w:p>
          <w:p w14:paraId="46330DD0" w14:textId="77777777" w:rsidR="00F1725A" w:rsidRDefault="009216D4" w:rsidP="00F1725A">
            <w:pPr>
              <w:rPr>
                <w:rStyle w:val="Hyperlink"/>
                <w:rFonts w:cstheme="minorHAnsi"/>
                <w:b/>
                <w:sz w:val="15"/>
                <w:szCs w:val="15"/>
              </w:rPr>
            </w:pPr>
            <w:hyperlink r:id="rId8" w:history="1">
              <w:r w:rsidR="00F1725A" w:rsidRPr="00003EA8">
                <w:rPr>
                  <w:rStyle w:val="Hyperlink"/>
                  <w:rFonts w:cstheme="minorHAnsi"/>
                  <w:b/>
                  <w:sz w:val="15"/>
                  <w:szCs w:val="15"/>
                </w:rPr>
                <w:t>https://www.stmichaels.barnet.sch.uk/admissions-2/news/articulate-competition/</w:t>
              </w:r>
            </w:hyperlink>
          </w:p>
          <w:p w14:paraId="2FA5CAEA" w14:textId="77777777" w:rsidR="002C7167" w:rsidRPr="00003EA8" w:rsidRDefault="002C7167" w:rsidP="00F1725A">
            <w:pPr>
              <w:rPr>
                <w:rFonts w:cstheme="minorHAnsi"/>
                <w:b/>
                <w:color w:val="0070C0"/>
                <w:sz w:val="15"/>
                <w:szCs w:val="15"/>
                <w:u w:val="single"/>
              </w:rPr>
            </w:pPr>
          </w:p>
          <w:p w14:paraId="0666517F" w14:textId="77777777" w:rsidR="00F1725A" w:rsidRPr="00003EA8" w:rsidRDefault="00CE2C38" w:rsidP="00F1725A">
            <w:pPr>
              <w:rPr>
                <w:rFonts w:cstheme="minorHAnsi"/>
                <w:b/>
                <w:sz w:val="15"/>
                <w:szCs w:val="15"/>
                <w:u w:val="single"/>
              </w:rPr>
            </w:pPr>
            <w:r w:rsidRPr="00003EA8">
              <w:rPr>
                <w:rFonts w:cstheme="minorHAnsi"/>
                <w:b/>
                <w:sz w:val="15"/>
                <w:szCs w:val="15"/>
                <w:shd w:val="clear" w:color="auto" w:fill="FFFFFF"/>
              </w:rPr>
              <w:t>Yr</w:t>
            </w:r>
            <w:r w:rsidR="00F1725A" w:rsidRPr="00003EA8">
              <w:rPr>
                <w:rFonts w:cstheme="minorHAnsi"/>
                <w:b/>
                <w:sz w:val="15"/>
                <w:szCs w:val="15"/>
                <w:shd w:val="clear" w:color="auto" w:fill="FFFFFF"/>
              </w:rPr>
              <w:t>10 visited Oxford University </w:t>
            </w:r>
          </w:p>
          <w:p w14:paraId="1E512A7D" w14:textId="77777777" w:rsidR="00F1725A" w:rsidRDefault="009216D4" w:rsidP="00F1725A">
            <w:pPr>
              <w:rPr>
                <w:rFonts w:cstheme="minorHAnsi"/>
                <w:b/>
                <w:color w:val="0070C0"/>
                <w:sz w:val="15"/>
                <w:szCs w:val="15"/>
                <w:u w:val="single"/>
              </w:rPr>
            </w:pPr>
            <w:hyperlink r:id="rId9" w:history="1">
              <w:r w:rsidR="002C7167" w:rsidRPr="009A4D1C">
                <w:rPr>
                  <w:rStyle w:val="Hyperlink"/>
                  <w:rFonts w:cstheme="minorHAnsi"/>
                  <w:b/>
                  <w:sz w:val="15"/>
                  <w:szCs w:val="15"/>
                </w:rPr>
                <w:t>https://www.stmichaels.barnet.sch.uk/admissions-2/news/yr-10-trip-to-oxford-university/</w:t>
              </w:r>
            </w:hyperlink>
          </w:p>
          <w:p w14:paraId="2AD7BD7A" w14:textId="77777777" w:rsidR="002C7167" w:rsidRDefault="002C7167" w:rsidP="00F1725A">
            <w:pPr>
              <w:rPr>
                <w:rFonts w:cstheme="minorHAnsi"/>
                <w:b/>
                <w:color w:val="0070C0"/>
                <w:sz w:val="15"/>
                <w:szCs w:val="15"/>
                <w:u w:val="single"/>
              </w:rPr>
            </w:pPr>
          </w:p>
          <w:p w14:paraId="318CB069" w14:textId="77777777" w:rsidR="002C7167" w:rsidRPr="00376164" w:rsidRDefault="002C7167" w:rsidP="002C7167">
            <w:pPr>
              <w:rPr>
                <w:rFonts w:cstheme="minorHAnsi"/>
                <w:b/>
                <w:sz w:val="15"/>
                <w:szCs w:val="15"/>
                <w:u w:val="single"/>
              </w:rPr>
            </w:pPr>
            <w:r w:rsidRPr="00376164">
              <w:rPr>
                <w:b/>
                <w:sz w:val="15"/>
                <w:szCs w:val="15"/>
                <w:lang w:eastAsia="en-GB"/>
              </w:rPr>
              <w:t>Alexandra in year 8 who took part in the English Rhythmic Gymnastics Championship 2022</w:t>
            </w:r>
          </w:p>
          <w:p w14:paraId="7D5883BB" w14:textId="77777777" w:rsidR="002C7167" w:rsidRPr="00003EA8" w:rsidRDefault="002C7167" w:rsidP="002C7167">
            <w:pPr>
              <w:rPr>
                <w:rFonts w:cstheme="minorHAnsi"/>
                <w:b/>
                <w:sz w:val="15"/>
                <w:szCs w:val="15"/>
                <w:u w:val="single"/>
              </w:rPr>
            </w:pPr>
            <w:r w:rsidRPr="00376164">
              <w:rPr>
                <w:rFonts w:cstheme="minorHAnsi"/>
                <w:b/>
                <w:color w:val="0070C0"/>
                <w:sz w:val="15"/>
                <w:szCs w:val="15"/>
                <w:u w:val="single"/>
              </w:rPr>
              <w:t>https://www.st-michaels.barnet.sch.uk/admissions-2/news/english-rhythmic-gymnastics-championship-2022/?stage=Stage</w:t>
            </w:r>
          </w:p>
        </w:tc>
      </w:tr>
      <w:tr w:rsidR="00953B83" w:rsidRPr="0038540B" w14:paraId="0456F822" w14:textId="77777777" w:rsidTr="00437E11">
        <w:trPr>
          <w:trHeight w:val="410"/>
        </w:trPr>
        <w:tc>
          <w:tcPr>
            <w:tcW w:w="955" w:type="dxa"/>
          </w:tcPr>
          <w:p w14:paraId="12046304" w14:textId="77777777" w:rsidR="00953B83" w:rsidRPr="00003EA8" w:rsidRDefault="00611C84" w:rsidP="00F1725A">
            <w:pPr>
              <w:rPr>
                <w:b/>
                <w:sz w:val="15"/>
                <w:szCs w:val="15"/>
              </w:rPr>
            </w:pPr>
            <w:r>
              <w:rPr>
                <w:b/>
                <w:sz w:val="15"/>
                <w:szCs w:val="15"/>
              </w:rPr>
              <w:t>Tuesday 07</w:t>
            </w:r>
            <w:r w:rsidR="000A3FEF">
              <w:rPr>
                <w:b/>
                <w:sz w:val="15"/>
                <w:szCs w:val="15"/>
              </w:rPr>
              <w:t>/06</w:t>
            </w:r>
            <w:r w:rsidR="00953B83" w:rsidRPr="00003EA8">
              <w:rPr>
                <w:b/>
                <w:sz w:val="15"/>
                <w:szCs w:val="15"/>
              </w:rPr>
              <w:t>/2022</w:t>
            </w:r>
          </w:p>
        </w:tc>
        <w:tc>
          <w:tcPr>
            <w:tcW w:w="2421" w:type="dxa"/>
          </w:tcPr>
          <w:p w14:paraId="4D575370" w14:textId="77777777" w:rsidR="00953B83" w:rsidRPr="00003EA8" w:rsidRDefault="00953B83" w:rsidP="00F1725A">
            <w:pPr>
              <w:rPr>
                <w:sz w:val="15"/>
                <w:szCs w:val="15"/>
              </w:rPr>
            </w:pPr>
          </w:p>
        </w:tc>
        <w:tc>
          <w:tcPr>
            <w:tcW w:w="2784" w:type="dxa"/>
          </w:tcPr>
          <w:p w14:paraId="2A28D85D" w14:textId="77777777" w:rsidR="00953B83" w:rsidRDefault="00953B83" w:rsidP="00F1725A">
            <w:pPr>
              <w:rPr>
                <w:sz w:val="15"/>
                <w:szCs w:val="15"/>
              </w:rPr>
            </w:pPr>
            <w:r w:rsidRPr="00003EA8">
              <w:rPr>
                <w:b/>
                <w:sz w:val="15"/>
                <w:szCs w:val="15"/>
              </w:rPr>
              <w:t>Jazz Band</w:t>
            </w:r>
            <w:r w:rsidR="00F4191B">
              <w:rPr>
                <w:sz w:val="15"/>
                <w:szCs w:val="15"/>
              </w:rPr>
              <w:t xml:space="preserve"> </w:t>
            </w:r>
            <w:r w:rsidRPr="00003EA8">
              <w:rPr>
                <w:sz w:val="15"/>
                <w:szCs w:val="15"/>
              </w:rPr>
              <w:t xml:space="preserve">Any clarinet or saxophone players, any year group 1315 </w:t>
            </w:r>
            <w:r w:rsidR="00F4191B">
              <w:rPr>
                <w:sz w:val="15"/>
                <w:szCs w:val="15"/>
              </w:rPr>
              <w:t>–</w:t>
            </w:r>
            <w:r w:rsidRPr="00003EA8">
              <w:rPr>
                <w:sz w:val="15"/>
                <w:szCs w:val="15"/>
              </w:rPr>
              <w:t xml:space="preserve"> 1350</w:t>
            </w:r>
          </w:p>
          <w:p w14:paraId="7C01381B" w14:textId="77777777" w:rsidR="0097533B" w:rsidRDefault="0097533B" w:rsidP="00F1725A">
            <w:pPr>
              <w:rPr>
                <w:sz w:val="15"/>
                <w:szCs w:val="15"/>
              </w:rPr>
            </w:pPr>
            <w:r w:rsidRPr="0097533B">
              <w:rPr>
                <w:rFonts w:cstheme="minorHAnsi"/>
                <w:b/>
                <w:color w:val="222222"/>
                <w:sz w:val="15"/>
                <w:szCs w:val="15"/>
                <w:shd w:val="clear" w:color="auto" w:fill="FFFFFF"/>
              </w:rPr>
              <w:t>Maths Clinic</w:t>
            </w:r>
            <w:r>
              <w:rPr>
                <w:rFonts w:cstheme="minorHAnsi"/>
                <w:color w:val="222222"/>
                <w:sz w:val="15"/>
                <w:szCs w:val="15"/>
                <w:shd w:val="clear" w:color="auto" w:fill="FFFFFF"/>
              </w:rPr>
              <w:t xml:space="preserve"> </w:t>
            </w:r>
            <w:r w:rsidRPr="0097533B">
              <w:rPr>
                <w:rFonts w:cstheme="minorHAnsi"/>
                <w:b/>
                <w:color w:val="222222"/>
                <w:sz w:val="15"/>
                <w:szCs w:val="15"/>
                <w:shd w:val="clear" w:color="auto" w:fill="FFFFFF"/>
              </w:rPr>
              <w:t>All Welcome</w:t>
            </w:r>
            <w:r>
              <w:rPr>
                <w:rFonts w:cstheme="minorHAnsi"/>
                <w:color w:val="222222"/>
                <w:sz w:val="15"/>
                <w:szCs w:val="15"/>
                <w:shd w:val="clear" w:color="auto" w:fill="FFFFFF"/>
              </w:rPr>
              <w:t xml:space="preserve"> 1.20-1.50 </w:t>
            </w:r>
            <w:r w:rsidRPr="0097533B">
              <w:rPr>
                <w:rFonts w:cstheme="minorHAnsi"/>
                <w:color w:val="222222"/>
                <w:sz w:val="15"/>
                <w:szCs w:val="15"/>
                <w:shd w:val="clear" w:color="auto" w:fill="FFFFFF"/>
              </w:rPr>
              <w:t xml:space="preserve"> OC1</w:t>
            </w:r>
          </w:p>
          <w:p w14:paraId="55D25938" w14:textId="77777777" w:rsidR="00F4191B" w:rsidRDefault="00F4191B" w:rsidP="00F4191B">
            <w:pPr>
              <w:rPr>
                <w:sz w:val="15"/>
                <w:szCs w:val="15"/>
              </w:rPr>
            </w:pPr>
            <w:r w:rsidRPr="00003EA8">
              <w:rPr>
                <w:b/>
                <w:sz w:val="15"/>
                <w:szCs w:val="15"/>
              </w:rPr>
              <w:t xml:space="preserve">GCSE Science Society Yr10 &amp; Yr11 </w:t>
            </w:r>
            <w:r>
              <w:rPr>
                <w:sz w:val="15"/>
                <w:szCs w:val="15"/>
              </w:rPr>
              <w:t xml:space="preserve"> 1320</w:t>
            </w:r>
          </w:p>
          <w:p w14:paraId="01B5AB77" w14:textId="77777777" w:rsidR="00F4191B" w:rsidRPr="00003EA8" w:rsidRDefault="00F4191B" w:rsidP="00F4191B">
            <w:pPr>
              <w:rPr>
                <w:sz w:val="15"/>
                <w:szCs w:val="15"/>
              </w:rPr>
            </w:pPr>
            <w:r w:rsidRPr="00F4191B">
              <w:rPr>
                <w:b/>
                <w:sz w:val="15"/>
                <w:szCs w:val="15"/>
              </w:rPr>
              <w:t>Debate Club All Welcome</w:t>
            </w:r>
            <w:r>
              <w:rPr>
                <w:sz w:val="15"/>
                <w:szCs w:val="15"/>
              </w:rPr>
              <w:t xml:space="preserve"> 1330 English </w:t>
            </w:r>
          </w:p>
        </w:tc>
        <w:tc>
          <w:tcPr>
            <w:tcW w:w="2340" w:type="dxa"/>
          </w:tcPr>
          <w:p w14:paraId="317F99D8" w14:textId="77777777" w:rsidR="00953B83" w:rsidRPr="00003EA8" w:rsidRDefault="00953B83" w:rsidP="00F1725A">
            <w:pPr>
              <w:rPr>
                <w:b/>
                <w:sz w:val="15"/>
                <w:szCs w:val="15"/>
              </w:rPr>
            </w:pPr>
          </w:p>
        </w:tc>
        <w:tc>
          <w:tcPr>
            <w:tcW w:w="1726" w:type="dxa"/>
          </w:tcPr>
          <w:p w14:paraId="073DD45B" w14:textId="77777777" w:rsidR="00953B83" w:rsidRPr="00003EA8" w:rsidRDefault="00953B83" w:rsidP="00F1725A">
            <w:pPr>
              <w:rPr>
                <w:sz w:val="15"/>
                <w:szCs w:val="15"/>
              </w:rPr>
            </w:pPr>
          </w:p>
        </w:tc>
        <w:tc>
          <w:tcPr>
            <w:tcW w:w="2635" w:type="dxa"/>
          </w:tcPr>
          <w:p w14:paraId="6A086C37" w14:textId="77777777" w:rsidR="000A3FEF" w:rsidRPr="009F444C" w:rsidRDefault="000A3FEF" w:rsidP="000A3FEF">
            <w:pPr>
              <w:rPr>
                <w:b/>
                <w:sz w:val="15"/>
                <w:szCs w:val="15"/>
                <w:shd w:val="clear" w:color="auto" w:fill="FFFFFF"/>
              </w:rPr>
            </w:pPr>
          </w:p>
          <w:p w14:paraId="602C6CEB" w14:textId="77777777" w:rsidR="00953B83" w:rsidRPr="009F444C" w:rsidRDefault="00953B83" w:rsidP="00EA46F8">
            <w:pPr>
              <w:rPr>
                <w:b/>
                <w:sz w:val="15"/>
                <w:szCs w:val="15"/>
                <w:shd w:val="clear" w:color="auto" w:fill="FFFFFF"/>
              </w:rPr>
            </w:pPr>
          </w:p>
        </w:tc>
        <w:tc>
          <w:tcPr>
            <w:tcW w:w="3440" w:type="dxa"/>
            <w:vMerge/>
          </w:tcPr>
          <w:p w14:paraId="235B65A4" w14:textId="77777777" w:rsidR="00953B83" w:rsidRPr="0038540B" w:rsidRDefault="00953B83" w:rsidP="00F1725A">
            <w:pPr>
              <w:rPr>
                <w:b/>
                <w:sz w:val="15"/>
                <w:szCs w:val="15"/>
              </w:rPr>
            </w:pPr>
          </w:p>
        </w:tc>
      </w:tr>
      <w:tr w:rsidR="00953B83" w:rsidRPr="0038540B" w14:paraId="2347AB96" w14:textId="77777777" w:rsidTr="00437E11">
        <w:trPr>
          <w:trHeight w:val="297"/>
        </w:trPr>
        <w:tc>
          <w:tcPr>
            <w:tcW w:w="955" w:type="dxa"/>
          </w:tcPr>
          <w:p w14:paraId="1779E2A2" w14:textId="77777777" w:rsidR="00953B83" w:rsidRPr="00003EA8" w:rsidRDefault="00611C84" w:rsidP="00F1725A">
            <w:pPr>
              <w:rPr>
                <w:b/>
                <w:sz w:val="15"/>
                <w:szCs w:val="15"/>
              </w:rPr>
            </w:pPr>
            <w:r>
              <w:rPr>
                <w:b/>
                <w:sz w:val="15"/>
                <w:szCs w:val="15"/>
              </w:rPr>
              <w:t>Wednesday 08</w:t>
            </w:r>
            <w:r w:rsidR="000A3FEF">
              <w:rPr>
                <w:b/>
                <w:sz w:val="15"/>
                <w:szCs w:val="15"/>
              </w:rPr>
              <w:t>/06</w:t>
            </w:r>
            <w:r w:rsidR="00953B83" w:rsidRPr="00003EA8">
              <w:rPr>
                <w:b/>
                <w:sz w:val="15"/>
                <w:szCs w:val="15"/>
              </w:rPr>
              <w:t>/2022</w:t>
            </w:r>
          </w:p>
        </w:tc>
        <w:tc>
          <w:tcPr>
            <w:tcW w:w="2421" w:type="dxa"/>
          </w:tcPr>
          <w:p w14:paraId="39F80FC2" w14:textId="77777777" w:rsidR="00953B83" w:rsidRPr="00003EA8" w:rsidRDefault="00953B83" w:rsidP="00F1725A">
            <w:pPr>
              <w:rPr>
                <w:sz w:val="15"/>
                <w:szCs w:val="15"/>
              </w:rPr>
            </w:pPr>
          </w:p>
        </w:tc>
        <w:tc>
          <w:tcPr>
            <w:tcW w:w="2784" w:type="dxa"/>
          </w:tcPr>
          <w:p w14:paraId="7C815413" w14:textId="77777777" w:rsidR="00953B83" w:rsidRPr="00003EA8" w:rsidRDefault="00953B83" w:rsidP="00F1725A">
            <w:pPr>
              <w:rPr>
                <w:sz w:val="15"/>
                <w:szCs w:val="15"/>
              </w:rPr>
            </w:pPr>
            <w:r w:rsidRPr="00003EA8">
              <w:rPr>
                <w:b/>
                <w:sz w:val="15"/>
                <w:szCs w:val="15"/>
              </w:rPr>
              <w:t>Geography Club All Welcome</w:t>
            </w:r>
            <w:r w:rsidRPr="00003EA8">
              <w:rPr>
                <w:sz w:val="15"/>
                <w:szCs w:val="15"/>
              </w:rPr>
              <w:t xml:space="preserve">  1315  - C2</w:t>
            </w:r>
          </w:p>
          <w:p w14:paraId="08834B80" w14:textId="77777777" w:rsidR="002E7948" w:rsidRPr="00003EA8" w:rsidRDefault="002E7948" w:rsidP="00F1725A">
            <w:pPr>
              <w:rPr>
                <w:rFonts w:eastAsia="Times New Roman" w:cstheme="minorHAnsi"/>
                <w:sz w:val="15"/>
                <w:szCs w:val="15"/>
                <w:lang w:eastAsia="en-GB"/>
              </w:rPr>
            </w:pPr>
            <w:r w:rsidRPr="00003EA8">
              <w:rPr>
                <w:rFonts w:eastAsia="Times New Roman" w:cstheme="minorHAnsi"/>
                <w:b/>
                <w:sz w:val="15"/>
                <w:szCs w:val="15"/>
                <w:lang w:eastAsia="en-GB"/>
              </w:rPr>
              <w:t>Chemistry Club All Welcome</w:t>
            </w:r>
            <w:r w:rsidRPr="00003EA8">
              <w:rPr>
                <w:rFonts w:eastAsia="Times New Roman" w:cstheme="minorHAnsi"/>
                <w:sz w:val="15"/>
                <w:szCs w:val="15"/>
                <w:lang w:eastAsia="en-GB"/>
              </w:rPr>
              <w:t xml:space="preserve"> 1315 - CLS</w:t>
            </w:r>
          </w:p>
          <w:p w14:paraId="2FF424E0" w14:textId="77777777" w:rsidR="00953B83" w:rsidRPr="00003EA8" w:rsidRDefault="00953B83" w:rsidP="00F1725A">
            <w:pPr>
              <w:rPr>
                <w:sz w:val="15"/>
                <w:szCs w:val="15"/>
              </w:rPr>
            </w:pPr>
            <w:r w:rsidRPr="00003EA8">
              <w:rPr>
                <w:b/>
                <w:sz w:val="15"/>
                <w:szCs w:val="15"/>
              </w:rPr>
              <w:t>Chamber Orchestra</w:t>
            </w:r>
            <w:r w:rsidR="00F4191B">
              <w:rPr>
                <w:sz w:val="15"/>
                <w:szCs w:val="15"/>
              </w:rPr>
              <w:t xml:space="preserve"> </w:t>
            </w:r>
            <w:r w:rsidRPr="00003EA8">
              <w:rPr>
                <w:sz w:val="15"/>
                <w:szCs w:val="15"/>
              </w:rPr>
              <w:t>Orchestral players ab</w:t>
            </w:r>
            <w:r w:rsidR="0097533B">
              <w:rPr>
                <w:sz w:val="15"/>
                <w:szCs w:val="15"/>
              </w:rPr>
              <w:t xml:space="preserve">ove </w:t>
            </w:r>
            <w:proofErr w:type="spellStart"/>
            <w:r w:rsidR="0097533B">
              <w:rPr>
                <w:sz w:val="15"/>
                <w:szCs w:val="15"/>
              </w:rPr>
              <w:t>Grd</w:t>
            </w:r>
            <w:proofErr w:type="spellEnd"/>
            <w:r w:rsidRPr="00003EA8">
              <w:rPr>
                <w:sz w:val="15"/>
                <w:szCs w:val="15"/>
              </w:rPr>
              <w:t xml:space="preserve"> 5 ( by invitation ) 1315 - 1350</w:t>
            </w:r>
          </w:p>
        </w:tc>
        <w:tc>
          <w:tcPr>
            <w:tcW w:w="2340" w:type="dxa"/>
          </w:tcPr>
          <w:p w14:paraId="443761C4" w14:textId="77777777" w:rsidR="00953B83" w:rsidRPr="00003EA8" w:rsidRDefault="00953B83" w:rsidP="00F1725A">
            <w:pPr>
              <w:rPr>
                <w:b/>
                <w:sz w:val="15"/>
                <w:szCs w:val="15"/>
              </w:rPr>
            </w:pPr>
          </w:p>
        </w:tc>
        <w:tc>
          <w:tcPr>
            <w:tcW w:w="1726" w:type="dxa"/>
          </w:tcPr>
          <w:p w14:paraId="1BAE857B" w14:textId="77777777" w:rsidR="00953B83" w:rsidRPr="00003EA8" w:rsidRDefault="00953B83" w:rsidP="00F1725A">
            <w:pPr>
              <w:rPr>
                <w:sz w:val="15"/>
                <w:szCs w:val="15"/>
              </w:rPr>
            </w:pPr>
          </w:p>
        </w:tc>
        <w:tc>
          <w:tcPr>
            <w:tcW w:w="2635" w:type="dxa"/>
          </w:tcPr>
          <w:p w14:paraId="11437B08" w14:textId="77777777" w:rsidR="00953B83" w:rsidRPr="00003EA8" w:rsidRDefault="00953B83" w:rsidP="000A3FEF">
            <w:pPr>
              <w:rPr>
                <w:rFonts w:cstheme="minorHAnsi"/>
                <w:color w:val="000000" w:themeColor="text1"/>
                <w:spacing w:val="3"/>
                <w:sz w:val="15"/>
                <w:szCs w:val="15"/>
                <w:shd w:val="clear" w:color="auto" w:fill="FFFFFF"/>
              </w:rPr>
            </w:pPr>
          </w:p>
        </w:tc>
        <w:tc>
          <w:tcPr>
            <w:tcW w:w="3440" w:type="dxa"/>
            <w:vMerge/>
          </w:tcPr>
          <w:p w14:paraId="64D38FFC" w14:textId="77777777" w:rsidR="00953B83" w:rsidRPr="0038540B" w:rsidRDefault="00953B83" w:rsidP="00F1725A">
            <w:pPr>
              <w:rPr>
                <w:rFonts w:cstheme="minorHAnsi"/>
                <w:b/>
                <w:color w:val="000000" w:themeColor="text1"/>
                <w:spacing w:val="3"/>
                <w:sz w:val="15"/>
                <w:szCs w:val="15"/>
                <w:shd w:val="clear" w:color="auto" w:fill="FFFFFF"/>
              </w:rPr>
            </w:pPr>
          </w:p>
        </w:tc>
      </w:tr>
      <w:tr w:rsidR="00953B83" w:rsidRPr="0038540B" w14:paraId="769EE295" w14:textId="77777777" w:rsidTr="00437E11">
        <w:trPr>
          <w:trHeight w:val="541"/>
        </w:trPr>
        <w:tc>
          <w:tcPr>
            <w:tcW w:w="955" w:type="dxa"/>
          </w:tcPr>
          <w:p w14:paraId="0F8E68B2" w14:textId="77777777" w:rsidR="00953B83" w:rsidRPr="00003EA8" w:rsidRDefault="00611C84" w:rsidP="00F1725A">
            <w:pPr>
              <w:rPr>
                <w:b/>
                <w:sz w:val="15"/>
                <w:szCs w:val="15"/>
              </w:rPr>
            </w:pPr>
            <w:r>
              <w:rPr>
                <w:b/>
                <w:sz w:val="15"/>
                <w:szCs w:val="15"/>
              </w:rPr>
              <w:t>Thursday 09</w:t>
            </w:r>
            <w:r w:rsidR="000A3FEF">
              <w:rPr>
                <w:b/>
                <w:sz w:val="15"/>
                <w:szCs w:val="15"/>
              </w:rPr>
              <w:t>/06</w:t>
            </w:r>
            <w:r w:rsidR="00953B83" w:rsidRPr="00003EA8">
              <w:rPr>
                <w:b/>
                <w:sz w:val="15"/>
                <w:szCs w:val="15"/>
              </w:rPr>
              <w:t>/2022</w:t>
            </w:r>
          </w:p>
        </w:tc>
        <w:tc>
          <w:tcPr>
            <w:tcW w:w="2421" w:type="dxa"/>
          </w:tcPr>
          <w:p w14:paraId="655327EA" w14:textId="77777777" w:rsidR="00953B83" w:rsidRPr="00003EA8" w:rsidRDefault="00953B83" w:rsidP="00BD20A1">
            <w:pPr>
              <w:rPr>
                <w:sz w:val="15"/>
                <w:szCs w:val="15"/>
              </w:rPr>
            </w:pPr>
          </w:p>
        </w:tc>
        <w:tc>
          <w:tcPr>
            <w:tcW w:w="2784" w:type="dxa"/>
          </w:tcPr>
          <w:p w14:paraId="422F1F23" w14:textId="77777777" w:rsidR="00953B83" w:rsidRPr="00003EA8" w:rsidRDefault="00953B83" w:rsidP="00F1725A">
            <w:pPr>
              <w:rPr>
                <w:b/>
                <w:sz w:val="15"/>
                <w:szCs w:val="15"/>
              </w:rPr>
            </w:pPr>
            <w:r w:rsidRPr="00003EA8">
              <w:rPr>
                <w:b/>
                <w:sz w:val="15"/>
                <w:szCs w:val="15"/>
              </w:rPr>
              <w:t xml:space="preserve">Yr9 Computer Science Club </w:t>
            </w:r>
            <w:r w:rsidRPr="00003EA8">
              <w:rPr>
                <w:sz w:val="15"/>
                <w:szCs w:val="15"/>
              </w:rPr>
              <w:t>1300 C1</w:t>
            </w:r>
            <w:r w:rsidRPr="00003EA8">
              <w:rPr>
                <w:b/>
                <w:sz w:val="15"/>
                <w:szCs w:val="15"/>
              </w:rPr>
              <w:t xml:space="preserve"> </w:t>
            </w:r>
          </w:p>
          <w:p w14:paraId="24CA6778" w14:textId="77777777" w:rsidR="00953B83" w:rsidRPr="00003EA8" w:rsidRDefault="00F4191B" w:rsidP="00F1725A">
            <w:pPr>
              <w:rPr>
                <w:sz w:val="15"/>
                <w:szCs w:val="15"/>
              </w:rPr>
            </w:pPr>
            <w:r>
              <w:rPr>
                <w:b/>
                <w:sz w:val="15"/>
                <w:szCs w:val="15"/>
              </w:rPr>
              <w:t xml:space="preserve">Flute Choir </w:t>
            </w:r>
            <w:r w:rsidR="00953B83" w:rsidRPr="00003EA8">
              <w:rPr>
                <w:sz w:val="15"/>
                <w:szCs w:val="15"/>
              </w:rPr>
              <w:t xml:space="preserve">Any flute players, any year group or grade 1300 </w:t>
            </w:r>
            <w:r w:rsidR="00811A2B" w:rsidRPr="00003EA8">
              <w:rPr>
                <w:sz w:val="15"/>
                <w:szCs w:val="15"/>
              </w:rPr>
              <w:t>–</w:t>
            </w:r>
            <w:r w:rsidR="00953B83" w:rsidRPr="00003EA8">
              <w:rPr>
                <w:sz w:val="15"/>
                <w:szCs w:val="15"/>
              </w:rPr>
              <w:t xml:space="preserve"> 1330</w:t>
            </w:r>
          </w:p>
          <w:p w14:paraId="03F033B3" w14:textId="77777777" w:rsidR="00811A2B" w:rsidRPr="00003EA8" w:rsidRDefault="00811A2B" w:rsidP="00F1725A">
            <w:pPr>
              <w:rPr>
                <w:sz w:val="15"/>
                <w:szCs w:val="15"/>
              </w:rPr>
            </w:pPr>
            <w:r w:rsidRPr="00003EA8">
              <w:rPr>
                <w:b/>
                <w:sz w:val="15"/>
                <w:szCs w:val="15"/>
              </w:rPr>
              <w:t>Chamber Choir</w:t>
            </w:r>
            <w:r w:rsidR="00F4191B">
              <w:rPr>
                <w:sz w:val="15"/>
                <w:szCs w:val="15"/>
              </w:rPr>
              <w:t xml:space="preserve"> </w:t>
            </w:r>
            <w:r w:rsidRPr="00003EA8">
              <w:rPr>
                <w:sz w:val="15"/>
                <w:szCs w:val="15"/>
              </w:rPr>
              <w:t>Yr10-13 1315 – 1350</w:t>
            </w:r>
          </w:p>
          <w:p w14:paraId="30FC09FC" w14:textId="77777777" w:rsidR="00811A2B" w:rsidRPr="00003EA8" w:rsidRDefault="00811A2B" w:rsidP="00F1725A">
            <w:pPr>
              <w:rPr>
                <w:sz w:val="15"/>
                <w:szCs w:val="15"/>
              </w:rPr>
            </w:pPr>
            <w:r w:rsidRPr="00003EA8">
              <w:rPr>
                <w:b/>
                <w:sz w:val="15"/>
                <w:szCs w:val="15"/>
              </w:rPr>
              <w:t>Art Club  All Welcome</w:t>
            </w:r>
            <w:r w:rsidR="00F4191B">
              <w:rPr>
                <w:sz w:val="15"/>
                <w:szCs w:val="15"/>
              </w:rPr>
              <w:t xml:space="preserve"> </w:t>
            </w:r>
            <w:r w:rsidRPr="00003EA8">
              <w:rPr>
                <w:sz w:val="15"/>
                <w:szCs w:val="15"/>
              </w:rPr>
              <w:t>1315 AR2</w:t>
            </w:r>
          </w:p>
          <w:p w14:paraId="5017C59D" w14:textId="77777777" w:rsidR="00953B83" w:rsidRPr="00003EA8" w:rsidRDefault="00953B83" w:rsidP="00F1725A">
            <w:pPr>
              <w:rPr>
                <w:sz w:val="15"/>
                <w:szCs w:val="15"/>
              </w:rPr>
            </w:pPr>
            <w:r w:rsidRPr="00003EA8">
              <w:rPr>
                <w:b/>
                <w:sz w:val="15"/>
                <w:szCs w:val="15"/>
              </w:rPr>
              <w:t>Medical Society  All Welcome</w:t>
            </w:r>
            <w:r w:rsidRPr="00003EA8">
              <w:rPr>
                <w:sz w:val="15"/>
                <w:szCs w:val="15"/>
              </w:rPr>
              <w:t xml:space="preserve"> 1320</w:t>
            </w:r>
            <w:r w:rsidR="000A5946">
              <w:rPr>
                <w:sz w:val="15"/>
                <w:szCs w:val="15"/>
              </w:rPr>
              <w:t xml:space="preserve"> </w:t>
            </w:r>
            <w:r w:rsidRPr="00003EA8">
              <w:rPr>
                <w:sz w:val="15"/>
                <w:szCs w:val="15"/>
              </w:rPr>
              <w:t xml:space="preserve"> BLJ</w:t>
            </w:r>
          </w:p>
        </w:tc>
        <w:tc>
          <w:tcPr>
            <w:tcW w:w="2340" w:type="dxa"/>
          </w:tcPr>
          <w:p w14:paraId="3B04F34C" w14:textId="77777777" w:rsidR="00953B83" w:rsidRPr="00003EA8" w:rsidRDefault="00953B83" w:rsidP="000A3FEF">
            <w:pPr>
              <w:rPr>
                <w:sz w:val="15"/>
                <w:szCs w:val="15"/>
              </w:rPr>
            </w:pPr>
          </w:p>
        </w:tc>
        <w:tc>
          <w:tcPr>
            <w:tcW w:w="1726" w:type="dxa"/>
          </w:tcPr>
          <w:p w14:paraId="47F68D97" w14:textId="77777777" w:rsidR="00953B83" w:rsidRPr="00003EA8" w:rsidRDefault="00953B83" w:rsidP="00BD20A1">
            <w:pPr>
              <w:rPr>
                <w:sz w:val="15"/>
                <w:szCs w:val="15"/>
              </w:rPr>
            </w:pPr>
          </w:p>
        </w:tc>
        <w:tc>
          <w:tcPr>
            <w:tcW w:w="2635" w:type="dxa"/>
          </w:tcPr>
          <w:p w14:paraId="58A2B1AC" w14:textId="77777777" w:rsidR="00953B83" w:rsidRPr="00003EA8" w:rsidRDefault="00953B83" w:rsidP="000A3FEF">
            <w:pPr>
              <w:rPr>
                <w:b/>
                <w:sz w:val="15"/>
                <w:szCs w:val="15"/>
              </w:rPr>
            </w:pPr>
          </w:p>
        </w:tc>
        <w:tc>
          <w:tcPr>
            <w:tcW w:w="3440" w:type="dxa"/>
            <w:vMerge/>
          </w:tcPr>
          <w:p w14:paraId="7486E8D3" w14:textId="77777777" w:rsidR="00953B83" w:rsidRPr="0038540B" w:rsidRDefault="00953B83" w:rsidP="00F1725A">
            <w:pPr>
              <w:rPr>
                <w:b/>
                <w:sz w:val="15"/>
                <w:szCs w:val="15"/>
              </w:rPr>
            </w:pPr>
          </w:p>
        </w:tc>
      </w:tr>
      <w:tr w:rsidR="00953B83" w:rsidRPr="0038540B" w14:paraId="4BE9E9E6" w14:textId="77777777" w:rsidTr="00437E11">
        <w:trPr>
          <w:trHeight w:val="297"/>
        </w:trPr>
        <w:tc>
          <w:tcPr>
            <w:tcW w:w="955" w:type="dxa"/>
          </w:tcPr>
          <w:p w14:paraId="486758C0" w14:textId="77777777" w:rsidR="00953B83" w:rsidRPr="00003EA8" w:rsidRDefault="00953B83" w:rsidP="00F1725A">
            <w:pPr>
              <w:rPr>
                <w:b/>
                <w:sz w:val="15"/>
                <w:szCs w:val="15"/>
              </w:rPr>
            </w:pPr>
            <w:r w:rsidRPr="00003EA8">
              <w:rPr>
                <w:b/>
                <w:sz w:val="15"/>
                <w:szCs w:val="15"/>
              </w:rPr>
              <w:t xml:space="preserve">Friday </w:t>
            </w:r>
            <w:r w:rsidR="00611C84">
              <w:rPr>
                <w:b/>
                <w:sz w:val="15"/>
                <w:szCs w:val="15"/>
              </w:rPr>
              <w:t>10</w:t>
            </w:r>
            <w:r w:rsidR="000A3FEF">
              <w:rPr>
                <w:b/>
                <w:sz w:val="15"/>
                <w:szCs w:val="15"/>
              </w:rPr>
              <w:t>/06</w:t>
            </w:r>
            <w:r w:rsidRPr="00003EA8">
              <w:rPr>
                <w:b/>
                <w:sz w:val="15"/>
                <w:szCs w:val="15"/>
              </w:rPr>
              <w:t>/2022</w:t>
            </w:r>
          </w:p>
        </w:tc>
        <w:tc>
          <w:tcPr>
            <w:tcW w:w="2421" w:type="dxa"/>
          </w:tcPr>
          <w:p w14:paraId="3FC4A9DF" w14:textId="77777777" w:rsidR="00953B83" w:rsidRPr="00003EA8" w:rsidRDefault="00953B83" w:rsidP="00F1725A">
            <w:pPr>
              <w:rPr>
                <w:sz w:val="15"/>
                <w:szCs w:val="15"/>
              </w:rPr>
            </w:pPr>
          </w:p>
        </w:tc>
        <w:tc>
          <w:tcPr>
            <w:tcW w:w="2784" w:type="dxa"/>
          </w:tcPr>
          <w:p w14:paraId="76B5ADF8" w14:textId="77777777" w:rsidR="000F41C3" w:rsidRDefault="00953B83" w:rsidP="00F1725A">
            <w:pPr>
              <w:rPr>
                <w:sz w:val="15"/>
                <w:szCs w:val="15"/>
              </w:rPr>
            </w:pPr>
            <w:r w:rsidRPr="00003EA8">
              <w:rPr>
                <w:b/>
                <w:sz w:val="15"/>
                <w:szCs w:val="15"/>
              </w:rPr>
              <w:t xml:space="preserve">Sinfonia </w:t>
            </w:r>
            <w:r w:rsidRPr="00003EA8">
              <w:rPr>
                <w:sz w:val="15"/>
                <w:szCs w:val="15"/>
              </w:rPr>
              <w:t xml:space="preserve">Orchestral players </w:t>
            </w:r>
          </w:p>
          <w:p w14:paraId="32DFFAC1" w14:textId="77777777" w:rsidR="00953B83" w:rsidRPr="00003EA8" w:rsidRDefault="00953B83" w:rsidP="00F1725A">
            <w:pPr>
              <w:rPr>
                <w:sz w:val="15"/>
                <w:szCs w:val="15"/>
              </w:rPr>
            </w:pPr>
            <w:r w:rsidRPr="00003EA8">
              <w:rPr>
                <w:sz w:val="15"/>
                <w:szCs w:val="15"/>
              </w:rPr>
              <w:t>( grade 2 &amp; above ) 1315 – 1330</w:t>
            </w:r>
          </w:p>
        </w:tc>
        <w:tc>
          <w:tcPr>
            <w:tcW w:w="2340" w:type="dxa"/>
          </w:tcPr>
          <w:p w14:paraId="55A39B19" w14:textId="77777777" w:rsidR="00953B83" w:rsidRPr="00003EA8" w:rsidRDefault="00611C84" w:rsidP="00F1725A">
            <w:pPr>
              <w:rPr>
                <w:b/>
                <w:sz w:val="15"/>
                <w:szCs w:val="15"/>
              </w:rPr>
            </w:pPr>
            <w:r>
              <w:rPr>
                <w:b/>
                <w:sz w:val="15"/>
                <w:szCs w:val="15"/>
              </w:rPr>
              <w:t xml:space="preserve">Yr7 Retreat – 7S &amp; 7T </w:t>
            </w:r>
          </w:p>
        </w:tc>
        <w:tc>
          <w:tcPr>
            <w:tcW w:w="1726" w:type="dxa"/>
          </w:tcPr>
          <w:p w14:paraId="0081F7E3" w14:textId="77777777" w:rsidR="00EA46F8" w:rsidRPr="00003EA8" w:rsidRDefault="00EA46F8" w:rsidP="00EA46F8">
            <w:pPr>
              <w:rPr>
                <w:sz w:val="15"/>
                <w:szCs w:val="15"/>
              </w:rPr>
            </w:pPr>
            <w:r>
              <w:rPr>
                <w:rFonts w:cstheme="minorHAnsi"/>
                <w:b/>
                <w:sz w:val="15"/>
                <w:szCs w:val="15"/>
                <w:shd w:val="clear" w:color="auto" w:fill="FFFFFF"/>
              </w:rPr>
              <w:t xml:space="preserve"> </w:t>
            </w:r>
          </w:p>
        </w:tc>
        <w:tc>
          <w:tcPr>
            <w:tcW w:w="2635" w:type="dxa"/>
          </w:tcPr>
          <w:p w14:paraId="150F5EDD" w14:textId="77777777" w:rsidR="00953B83" w:rsidRPr="00003EA8" w:rsidRDefault="00953B83" w:rsidP="000A3FEF">
            <w:pPr>
              <w:rPr>
                <w:sz w:val="15"/>
                <w:szCs w:val="15"/>
              </w:rPr>
            </w:pPr>
          </w:p>
        </w:tc>
        <w:tc>
          <w:tcPr>
            <w:tcW w:w="3440" w:type="dxa"/>
            <w:vMerge/>
          </w:tcPr>
          <w:p w14:paraId="09B6FBE3" w14:textId="77777777" w:rsidR="00953B83" w:rsidRPr="0038540B" w:rsidRDefault="00953B83" w:rsidP="00F1725A">
            <w:pPr>
              <w:rPr>
                <w:sz w:val="15"/>
                <w:szCs w:val="15"/>
              </w:rPr>
            </w:pPr>
          </w:p>
        </w:tc>
      </w:tr>
    </w:tbl>
    <w:p w14:paraId="67BF081D" w14:textId="77777777" w:rsidR="007E56D3" w:rsidRPr="0038540B" w:rsidRDefault="007E56D3" w:rsidP="007E56D3">
      <w:pPr>
        <w:rPr>
          <w:sz w:val="15"/>
          <w:szCs w:val="15"/>
        </w:rPr>
      </w:pPr>
    </w:p>
    <w:tbl>
      <w:tblPr>
        <w:tblStyle w:val="TableGrid"/>
        <w:tblW w:w="16487" w:type="dxa"/>
        <w:jc w:val="center"/>
        <w:tblLook w:val="04A0" w:firstRow="1" w:lastRow="0" w:firstColumn="1" w:lastColumn="0" w:noHBand="0" w:noVBand="1"/>
      </w:tblPr>
      <w:tblGrid>
        <w:gridCol w:w="5487"/>
        <w:gridCol w:w="5578"/>
        <w:gridCol w:w="5422"/>
      </w:tblGrid>
      <w:tr w:rsidR="00714D26" w:rsidRPr="0038540B" w14:paraId="1CD6953E" w14:textId="77777777" w:rsidTr="00437E11">
        <w:trPr>
          <w:trHeight w:val="1752"/>
          <w:jc w:val="center"/>
        </w:trPr>
        <w:tc>
          <w:tcPr>
            <w:tcW w:w="5487" w:type="dxa"/>
          </w:tcPr>
          <w:p w14:paraId="26A723BE" w14:textId="77777777" w:rsidR="00EA46F8" w:rsidRPr="0038540B" w:rsidRDefault="00EA46F8" w:rsidP="00EA46F8">
            <w:pPr>
              <w:rPr>
                <w:b/>
                <w:sz w:val="15"/>
                <w:szCs w:val="15"/>
              </w:rPr>
            </w:pPr>
            <w:r w:rsidRPr="0038540B">
              <w:rPr>
                <w:b/>
                <w:sz w:val="15"/>
                <w:szCs w:val="15"/>
              </w:rPr>
              <w:t>Dates to remember : June  2022</w:t>
            </w:r>
          </w:p>
          <w:p w14:paraId="7512F661" w14:textId="77777777" w:rsidR="00606D1C" w:rsidRPr="0038540B" w:rsidRDefault="00606D1C" w:rsidP="00606D1C">
            <w:pPr>
              <w:pStyle w:val="ListParagraph"/>
              <w:numPr>
                <w:ilvl w:val="0"/>
                <w:numId w:val="1"/>
              </w:numPr>
              <w:rPr>
                <w:sz w:val="15"/>
                <w:szCs w:val="15"/>
              </w:rPr>
            </w:pPr>
            <w:r w:rsidRPr="0038540B">
              <w:rPr>
                <w:b/>
                <w:sz w:val="15"/>
                <w:szCs w:val="15"/>
              </w:rPr>
              <w:t xml:space="preserve">Yr10 Exam Week -  </w:t>
            </w:r>
            <w:r w:rsidRPr="0038540B">
              <w:rPr>
                <w:sz w:val="15"/>
                <w:szCs w:val="15"/>
              </w:rPr>
              <w:t>Monday 13</w:t>
            </w:r>
            <w:r w:rsidRPr="0038540B">
              <w:rPr>
                <w:sz w:val="15"/>
                <w:szCs w:val="15"/>
                <w:vertAlign w:val="superscript"/>
              </w:rPr>
              <w:t>th</w:t>
            </w:r>
            <w:r w:rsidRPr="0038540B">
              <w:rPr>
                <w:sz w:val="15"/>
                <w:szCs w:val="15"/>
              </w:rPr>
              <w:t xml:space="preserve"> June  - Friday 24</w:t>
            </w:r>
            <w:r w:rsidRPr="0038540B">
              <w:rPr>
                <w:sz w:val="15"/>
                <w:szCs w:val="15"/>
                <w:vertAlign w:val="superscript"/>
              </w:rPr>
              <w:t>th</w:t>
            </w:r>
            <w:r w:rsidRPr="0038540B">
              <w:rPr>
                <w:sz w:val="15"/>
                <w:szCs w:val="15"/>
              </w:rPr>
              <w:t xml:space="preserve"> June</w:t>
            </w:r>
            <w:r w:rsidRPr="0038540B">
              <w:rPr>
                <w:b/>
                <w:sz w:val="15"/>
                <w:szCs w:val="15"/>
              </w:rPr>
              <w:t xml:space="preserve"> </w:t>
            </w:r>
          </w:p>
          <w:p w14:paraId="7382D694" w14:textId="77777777" w:rsidR="00606D1C" w:rsidRPr="0038540B" w:rsidRDefault="00606D1C" w:rsidP="00606D1C">
            <w:pPr>
              <w:pStyle w:val="ListParagraph"/>
              <w:numPr>
                <w:ilvl w:val="0"/>
                <w:numId w:val="1"/>
              </w:numPr>
              <w:rPr>
                <w:sz w:val="15"/>
                <w:szCs w:val="15"/>
              </w:rPr>
            </w:pPr>
            <w:r w:rsidRPr="0038540B">
              <w:rPr>
                <w:b/>
                <w:sz w:val="15"/>
                <w:szCs w:val="15"/>
              </w:rPr>
              <w:t>KS3 Exam Week –</w:t>
            </w:r>
            <w:r w:rsidRPr="0038540B">
              <w:rPr>
                <w:sz w:val="15"/>
                <w:szCs w:val="15"/>
              </w:rPr>
              <w:t xml:space="preserve"> Monday 20</w:t>
            </w:r>
            <w:r w:rsidRPr="0038540B">
              <w:rPr>
                <w:sz w:val="15"/>
                <w:szCs w:val="15"/>
                <w:vertAlign w:val="superscript"/>
              </w:rPr>
              <w:t>th</w:t>
            </w:r>
            <w:r w:rsidRPr="0038540B">
              <w:rPr>
                <w:sz w:val="15"/>
                <w:szCs w:val="15"/>
              </w:rPr>
              <w:t xml:space="preserve"> June – Friday 24</w:t>
            </w:r>
            <w:r w:rsidRPr="0038540B">
              <w:rPr>
                <w:sz w:val="15"/>
                <w:szCs w:val="15"/>
                <w:vertAlign w:val="superscript"/>
              </w:rPr>
              <w:t>th</w:t>
            </w:r>
            <w:r w:rsidRPr="0038540B">
              <w:rPr>
                <w:sz w:val="15"/>
                <w:szCs w:val="15"/>
              </w:rPr>
              <w:t xml:space="preserve"> June</w:t>
            </w:r>
          </w:p>
          <w:p w14:paraId="7D6EE8F8" w14:textId="77777777" w:rsidR="00606D1C" w:rsidRDefault="00606D1C" w:rsidP="00606D1C">
            <w:pPr>
              <w:pStyle w:val="ListParagraph"/>
              <w:numPr>
                <w:ilvl w:val="0"/>
                <w:numId w:val="1"/>
              </w:numPr>
              <w:rPr>
                <w:sz w:val="15"/>
                <w:szCs w:val="15"/>
              </w:rPr>
            </w:pPr>
            <w:r w:rsidRPr="0038540B">
              <w:rPr>
                <w:b/>
                <w:sz w:val="15"/>
                <w:szCs w:val="15"/>
              </w:rPr>
              <w:t>Yr7 Open Day –</w:t>
            </w:r>
            <w:r w:rsidRPr="0038540B">
              <w:rPr>
                <w:sz w:val="15"/>
                <w:szCs w:val="15"/>
              </w:rPr>
              <w:t xml:space="preserve"> Monday 27</w:t>
            </w:r>
            <w:r w:rsidRPr="0038540B">
              <w:rPr>
                <w:sz w:val="15"/>
                <w:szCs w:val="15"/>
                <w:vertAlign w:val="superscript"/>
              </w:rPr>
              <w:t>th</w:t>
            </w:r>
            <w:r w:rsidRPr="0038540B">
              <w:rPr>
                <w:sz w:val="15"/>
                <w:szCs w:val="15"/>
              </w:rPr>
              <w:t xml:space="preserve"> June </w:t>
            </w:r>
          </w:p>
          <w:p w14:paraId="22EC6004" w14:textId="77777777" w:rsidR="00714D26" w:rsidRDefault="00606D1C" w:rsidP="00606D1C">
            <w:pPr>
              <w:pStyle w:val="ListParagraph"/>
              <w:rPr>
                <w:sz w:val="15"/>
                <w:szCs w:val="15"/>
              </w:rPr>
            </w:pPr>
            <w:r>
              <w:rPr>
                <w:b/>
                <w:sz w:val="15"/>
                <w:szCs w:val="15"/>
              </w:rPr>
              <w:t>New Yr7 Visit Day –</w:t>
            </w:r>
            <w:r>
              <w:rPr>
                <w:sz w:val="15"/>
                <w:szCs w:val="15"/>
              </w:rPr>
              <w:t xml:space="preserve"> Tuesday 28</w:t>
            </w:r>
            <w:r w:rsidRPr="00A4512C">
              <w:rPr>
                <w:sz w:val="15"/>
                <w:szCs w:val="15"/>
                <w:vertAlign w:val="superscript"/>
              </w:rPr>
              <w:t>th</w:t>
            </w:r>
            <w:r>
              <w:rPr>
                <w:sz w:val="15"/>
                <w:szCs w:val="15"/>
              </w:rPr>
              <w:t xml:space="preserve"> June</w:t>
            </w:r>
          </w:p>
          <w:p w14:paraId="612C3EE9" w14:textId="77777777" w:rsidR="00611C84" w:rsidRPr="0038540B" w:rsidRDefault="00611C84" w:rsidP="00611C84">
            <w:pPr>
              <w:pStyle w:val="ListParagraph"/>
              <w:numPr>
                <w:ilvl w:val="0"/>
                <w:numId w:val="1"/>
              </w:numPr>
              <w:rPr>
                <w:sz w:val="15"/>
                <w:szCs w:val="15"/>
              </w:rPr>
            </w:pPr>
            <w:r>
              <w:rPr>
                <w:b/>
                <w:sz w:val="15"/>
                <w:szCs w:val="15"/>
              </w:rPr>
              <w:t xml:space="preserve">Yr7 Retreat – 7C &amp; 7M </w:t>
            </w:r>
            <w:r w:rsidRPr="00611C84">
              <w:rPr>
                <w:sz w:val="15"/>
                <w:szCs w:val="15"/>
              </w:rPr>
              <w:t>– Thursday 30</w:t>
            </w:r>
            <w:r w:rsidRPr="00611C84">
              <w:rPr>
                <w:sz w:val="15"/>
                <w:szCs w:val="15"/>
                <w:vertAlign w:val="superscript"/>
              </w:rPr>
              <w:t>th</w:t>
            </w:r>
            <w:r w:rsidRPr="00611C84">
              <w:rPr>
                <w:sz w:val="15"/>
                <w:szCs w:val="15"/>
              </w:rPr>
              <w:t xml:space="preserve"> June</w:t>
            </w:r>
            <w:r>
              <w:rPr>
                <w:b/>
                <w:sz w:val="15"/>
                <w:szCs w:val="15"/>
              </w:rPr>
              <w:t xml:space="preserve"> </w:t>
            </w:r>
          </w:p>
        </w:tc>
        <w:tc>
          <w:tcPr>
            <w:tcW w:w="5578" w:type="dxa"/>
          </w:tcPr>
          <w:p w14:paraId="79765917" w14:textId="77777777" w:rsidR="00EA46F8" w:rsidRPr="0038540B" w:rsidRDefault="00EA46F8" w:rsidP="00EA46F8">
            <w:pPr>
              <w:rPr>
                <w:b/>
                <w:sz w:val="15"/>
                <w:szCs w:val="15"/>
              </w:rPr>
            </w:pPr>
            <w:r w:rsidRPr="0038540B">
              <w:rPr>
                <w:b/>
                <w:sz w:val="15"/>
                <w:szCs w:val="15"/>
              </w:rPr>
              <w:t>Dates to remember : July  2022</w:t>
            </w:r>
          </w:p>
          <w:p w14:paraId="4C44CF80" w14:textId="77777777" w:rsidR="00C33497" w:rsidRDefault="00C33497" w:rsidP="00C33497">
            <w:pPr>
              <w:pStyle w:val="ListParagraph"/>
              <w:numPr>
                <w:ilvl w:val="0"/>
                <w:numId w:val="1"/>
              </w:numPr>
              <w:rPr>
                <w:sz w:val="15"/>
                <w:szCs w:val="15"/>
              </w:rPr>
            </w:pPr>
            <w:r w:rsidRPr="0038540B">
              <w:rPr>
                <w:b/>
                <w:sz w:val="15"/>
                <w:szCs w:val="15"/>
              </w:rPr>
              <w:t>INSET Day</w:t>
            </w:r>
            <w:r w:rsidRPr="0038540B">
              <w:rPr>
                <w:sz w:val="15"/>
                <w:szCs w:val="15"/>
              </w:rPr>
              <w:t xml:space="preserve"> on Monday 4</w:t>
            </w:r>
            <w:r w:rsidRPr="0038540B">
              <w:rPr>
                <w:sz w:val="15"/>
                <w:szCs w:val="15"/>
                <w:vertAlign w:val="superscript"/>
              </w:rPr>
              <w:t>th</w:t>
            </w:r>
            <w:r w:rsidRPr="0038540B">
              <w:rPr>
                <w:sz w:val="15"/>
                <w:szCs w:val="15"/>
              </w:rPr>
              <w:t xml:space="preserve">  July</w:t>
            </w:r>
          </w:p>
          <w:p w14:paraId="06D93CFE" w14:textId="77777777" w:rsidR="00C33497" w:rsidRDefault="00C33497" w:rsidP="00C33497">
            <w:pPr>
              <w:pStyle w:val="ListParagraph"/>
              <w:numPr>
                <w:ilvl w:val="0"/>
                <w:numId w:val="1"/>
              </w:numPr>
              <w:rPr>
                <w:sz w:val="15"/>
                <w:szCs w:val="15"/>
              </w:rPr>
            </w:pPr>
            <w:r>
              <w:rPr>
                <w:b/>
                <w:sz w:val="15"/>
                <w:szCs w:val="15"/>
              </w:rPr>
              <w:t xml:space="preserve">Yr8 Kent Trip </w:t>
            </w:r>
            <w:r w:rsidRPr="000F41C3">
              <w:rPr>
                <w:sz w:val="15"/>
                <w:szCs w:val="15"/>
              </w:rPr>
              <w:t>Tuesday 5</w:t>
            </w:r>
            <w:r w:rsidRPr="000F41C3">
              <w:rPr>
                <w:sz w:val="15"/>
                <w:szCs w:val="15"/>
                <w:vertAlign w:val="superscript"/>
              </w:rPr>
              <w:t>th</w:t>
            </w:r>
            <w:r w:rsidRPr="000F41C3">
              <w:rPr>
                <w:sz w:val="15"/>
                <w:szCs w:val="15"/>
              </w:rPr>
              <w:t xml:space="preserve"> July – Friday 8</w:t>
            </w:r>
            <w:r w:rsidRPr="000F41C3">
              <w:rPr>
                <w:sz w:val="15"/>
                <w:szCs w:val="15"/>
                <w:vertAlign w:val="superscript"/>
              </w:rPr>
              <w:t>th</w:t>
            </w:r>
            <w:r w:rsidRPr="000F41C3">
              <w:rPr>
                <w:sz w:val="15"/>
                <w:szCs w:val="15"/>
              </w:rPr>
              <w:t xml:space="preserve"> July </w:t>
            </w:r>
          </w:p>
          <w:p w14:paraId="5705876E" w14:textId="77777777" w:rsidR="00C33497" w:rsidRPr="00DC508D" w:rsidRDefault="00C33497" w:rsidP="00C33497">
            <w:pPr>
              <w:pStyle w:val="ListParagraph"/>
              <w:numPr>
                <w:ilvl w:val="0"/>
                <w:numId w:val="1"/>
              </w:numPr>
              <w:rPr>
                <w:sz w:val="15"/>
                <w:szCs w:val="15"/>
              </w:rPr>
            </w:pPr>
            <w:r>
              <w:rPr>
                <w:b/>
                <w:sz w:val="15"/>
                <w:szCs w:val="15"/>
              </w:rPr>
              <w:t xml:space="preserve">Yr10 Food &amp; Nutrition Bread Factory Trip </w:t>
            </w:r>
            <w:r w:rsidRPr="00DC508D">
              <w:rPr>
                <w:sz w:val="15"/>
                <w:szCs w:val="15"/>
              </w:rPr>
              <w:t>– Wednesday 6</w:t>
            </w:r>
            <w:r w:rsidRPr="00DC508D">
              <w:rPr>
                <w:sz w:val="15"/>
                <w:szCs w:val="15"/>
                <w:vertAlign w:val="superscript"/>
              </w:rPr>
              <w:t>th</w:t>
            </w:r>
            <w:r w:rsidRPr="00DC508D">
              <w:rPr>
                <w:sz w:val="15"/>
                <w:szCs w:val="15"/>
              </w:rPr>
              <w:t xml:space="preserve"> July 0930 - 1345 </w:t>
            </w:r>
          </w:p>
          <w:p w14:paraId="0A2978C8" w14:textId="77777777" w:rsidR="00C33497" w:rsidRPr="00386EFC" w:rsidRDefault="00C33497" w:rsidP="00C33497">
            <w:pPr>
              <w:pStyle w:val="ListParagraph"/>
              <w:numPr>
                <w:ilvl w:val="0"/>
                <w:numId w:val="1"/>
              </w:numPr>
              <w:rPr>
                <w:sz w:val="15"/>
                <w:szCs w:val="15"/>
              </w:rPr>
            </w:pPr>
            <w:r w:rsidRPr="0038540B">
              <w:rPr>
                <w:b/>
                <w:sz w:val="15"/>
                <w:szCs w:val="15"/>
              </w:rPr>
              <w:t>St Alban’s Mass</w:t>
            </w:r>
            <w:r>
              <w:rPr>
                <w:sz w:val="15"/>
                <w:szCs w:val="15"/>
              </w:rPr>
              <w:t xml:space="preserve"> - 7th July -  P1-2 Yr</w:t>
            </w:r>
            <w:r w:rsidRPr="0038540B">
              <w:rPr>
                <w:sz w:val="15"/>
                <w:szCs w:val="15"/>
              </w:rPr>
              <w:t>9</w:t>
            </w:r>
            <w:r>
              <w:rPr>
                <w:sz w:val="15"/>
                <w:szCs w:val="15"/>
              </w:rPr>
              <w:t xml:space="preserve"> Maths set 4&amp;5</w:t>
            </w:r>
          </w:p>
          <w:p w14:paraId="740B40C2" w14:textId="77777777" w:rsidR="00C33497" w:rsidRPr="0038540B" w:rsidRDefault="00C33497" w:rsidP="00C33497">
            <w:pPr>
              <w:pStyle w:val="ListParagraph"/>
              <w:numPr>
                <w:ilvl w:val="0"/>
                <w:numId w:val="1"/>
              </w:numPr>
              <w:rPr>
                <w:b/>
                <w:sz w:val="15"/>
                <w:szCs w:val="15"/>
              </w:rPr>
            </w:pPr>
            <w:r w:rsidRPr="0038540B">
              <w:rPr>
                <w:b/>
                <w:sz w:val="15"/>
                <w:szCs w:val="15"/>
              </w:rPr>
              <w:t xml:space="preserve">Yr10 DTP Vaccinations – </w:t>
            </w:r>
            <w:r w:rsidRPr="0038540B">
              <w:rPr>
                <w:sz w:val="15"/>
                <w:szCs w:val="15"/>
              </w:rPr>
              <w:t>Monday 11</w:t>
            </w:r>
            <w:r w:rsidRPr="0038540B">
              <w:rPr>
                <w:sz w:val="15"/>
                <w:szCs w:val="15"/>
                <w:vertAlign w:val="superscript"/>
              </w:rPr>
              <w:t>th</w:t>
            </w:r>
            <w:r w:rsidRPr="0038540B">
              <w:rPr>
                <w:sz w:val="15"/>
                <w:szCs w:val="15"/>
              </w:rPr>
              <w:t xml:space="preserve"> July</w:t>
            </w:r>
            <w:r w:rsidRPr="0038540B">
              <w:rPr>
                <w:b/>
                <w:sz w:val="15"/>
                <w:szCs w:val="15"/>
              </w:rPr>
              <w:t xml:space="preserve">   </w:t>
            </w:r>
          </w:p>
          <w:p w14:paraId="6EC043D7" w14:textId="77777777" w:rsidR="00C33497" w:rsidRPr="00386EFC" w:rsidRDefault="00C33497" w:rsidP="00C33497">
            <w:pPr>
              <w:pStyle w:val="ListParagraph"/>
              <w:numPr>
                <w:ilvl w:val="0"/>
                <w:numId w:val="1"/>
              </w:numPr>
              <w:rPr>
                <w:b/>
                <w:sz w:val="15"/>
                <w:szCs w:val="15"/>
              </w:rPr>
            </w:pPr>
            <w:r w:rsidRPr="0038540B">
              <w:rPr>
                <w:b/>
                <w:sz w:val="15"/>
                <w:szCs w:val="15"/>
              </w:rPr>
              <w:t xml:space="preserve">Summer Concert – </w:t>
            </w:r>
            <w:r w:rsidRPr="0038540B">
              <w:rPr>
                <w:sz w:val="15"/>
                <w:szCs w:val="15"/>
              </w:rPr>
              <w:t>Wednesday 13</w:t>
            </w:r>
            <w:r w:rsidRPr="0038540B">
              <w:rPr>
                <w:sz w:val="15"/>
                <w:szCs w:val="15"/>
                <w:vertAlign w:val="superscript"/>
              </w:rPr>
              <w:t>th</w:t>
            </w:r>
            <w:r w:rsidRPr="0038540B">
              <w:rPr>
                <w:sz w:val="15"/>
                <w:szCs w:val="15"/>
              </w:rPr>
              <w:t xml:space="preserve"> July 1900</w:t>
            </w:r>
          </w:p>
          <w:p w14:paraId="60F78890" w14:textId="77777777" w:rsidR="00C33497" w:rsidRPr="00386EFC" w:rsidRDefault="00C33497" w:rsidP="00C33497">
            <w:pPr>
              <w:pStyle w:val="ListParagraph"/>
              <w:numPr>
                <w:ilvl w:val="0"/>
                <w:numId w:val="1"/>
              </w:numPr>
              <w:rPr>
                <w:sz w:val="15"/>
                <w:szCs w:val="15"/>
              </w:rPr>
            </w:pPr>
            <w:r w:rsidRPr="0038540B">
              <w:rPr>
                <w:b/>
                <w:sz w:val="15"/>
                <w:szCs w:val="15"/>
              </w:rPr>
              <w:t>St Alban’s Mass</w:t>
            </w:r>
            <w:r>
              <w:rPr>
                <w:sz w:val="15"/>
                <w:szCs w:val="15"/>
              </w:rPr>
              <w:t xml:space="preserve"> - 14th July -  P1-2 Yr</w:t>
            </w:r>
            <w:r w:rsidRPr="0038540B">
              <w:rPr>
                <w:sz w:val="15"/>
                <w:szCs w:val="15"/>
              </w:rPr>
              <w:t>9</w:t>
            </w:r>
            <w:r>
              <w:rPr>
                <w:sz w:val="15"/>
                <w:szCs w:val="15"/>
              </w:rPr>
              <w:t xml:space="preserve"> Maths set 3</w:t>
            </w:r>
          </w:p>
          <w:p w14:paraId="133EE717" w14:textId="77777777" w:rsidR="00C45465" w:rsidRPr="00EA46F8" w:rsidRDefault="00C33497" w:rsidP="00C33497">
            <w:pPr>
              <w:pStyle w:val="ListParagraph"/>
              <w:numPr>
                <w:ilvl w:val="0"/>
                <w:numId w:val="1"/>
              </w:numPr>
              <w:rPr>
                <w:sz w:val="15"/>
                <w:szCs w:val="15"/>
              </w:rPr>
            </w:pPr>
            <w:r w:rsidRPr="0038540B">
              <w:rPr>
                <w:b/>
                <w:sz w:val="15"/>
                <w:szCs w:val="15"/>
              </w:rPr>
              <w:t xml:space="preserve">Early Dismissal Summer Term – </w:t>
            </w:r>
            <w:r w:rsidRPr="009F444C">
              <w:rPr>
                <w:sz w:val="15"/>
                <w:szCs w:val="15"/>
              </w:rPr>
              <w:t>Thursday 21</w:t>
            </w:r>
            <w:r w:rsidRPr="009F444C">
              <w:rPr>
                <w:sz w:val="15"/>
                <w:szCs w:val="15"/>
                <w:vertAlign w:val="superscript"/>
              </w:rPr>
              <w:t>st</w:t>
            </w:r>
            <w:r w:rsidRPr="009F444C">
              <w:rPr>
                <w:sz w:val="15"/>
                <w:szCs w:val="15"/>
              </w:rPr>
              <w:t xml:space="preserve"> July 1300</w:t>
            </w:r>
          </w:p>
        </w:tc>
        <w:tc>
          <w:tcPr>
            <w:tcW w:w="5422" w:type="dxa"/>
          </w:tcPr>
          <w:p w14:paraId="6F340A9C" w14:textId="77777777" w:rsidR="00714D26" w:rsidRPr="0038540B" w:rsidRDefault="00EA46F8" w:rsidP="00714D26">
            <w:pPr>
              <w:rPr>
                <w:b/>
                <w:sz w:val="15"/>
                <w:szCs w:val="15"/>
              </w:rPr>
            </w:pPr>
            <w:r>
              <w:rPr>
                <w:b/>
                <w:sz w:val="15"/>
                <w:szCs w:val="15"/>
              </w:rPr>
              <w:t>Dates to remember : Sept</w:t>
            </w:r>
            <w:r w:rsidR="00714D26" w:rsidRPr="0038540B">
              <w:rPr>
                <w:b/>
                <w:sz w:val="15"/>
                <w:szCs w:val="15"/>
              </w:rPr>
              <w:t xml:space="preserve">  2022</w:t>
            </w:r>
          </w:p>
          <w:p w14:paraId="3A87F7C9" w14:textId="77777777" w:rsidR="00EA46F8" w:rsidRPr="00606D1C" w:rsidRDefault="009F444C" w:rsidP="00EA46F8">
            <w:pPr>
              <w:pStyle w:val="ListParagraph"/>
              <w:numPr>
                <w:ilvl w:val="0"/>
                <w:numId w:val="1"/>
              </w:numPr>
              <w:rPr>
                <w:sz w:val="15"/>
                <w:szCs w:val="15"/>
              </w:rPr>
            </w:pPr>
            <w:r>
              <w:rPr>
                <w:b/>
                <w:sz w:val="15"/>
                <w:szCs w:val="15"/>
              </w:rPr>
              <w:t xml:space="preserve">INSET Day  - </w:t>
            </w:r>
            <w:r w:rsidR="00606D1C" w:rsidRPr="00606D1C">
              <w:rPr>
                <w:sz w:val="15"/>
                <w:szCs w:val="15"/>
              </w:rPr>
              <w:t xml:space="preserve"> Thursday 1</w:t>
            </w:r>
            <w:r w:rsidR="00606D1C" w:rsidRPr="00606D1C">
              <w:rPr>
                <w:sz w:val="15"/>
                <w:szCs w:val="15"/>
                <w:vertAlign w:val="superscript"/>
              </w:rPr>
              <w:t>st</w:t>
            </w:r>
            <w:r w:rsidR="00606D1C" w:rsidRPr="00606D1C">
              <w:rPr>
                <w:sz w:val="15"/>
                <w:szCs w:val="15"/>
              </w:rPr>
              <w:t xml:space="preserve"> September , PM Yr12 Enrolment</w:t>
            </w:r>
          </w:p>
          <w:p w14:paraId="0D39B044" w14:textId="77777777" w:rsidR="00606D1C" w:rsidRDefault="00606D1C" w:rsidP="00EA46F8">
            <w:pPr>
              <w:pStyle w:val="ListParagraph"/>
              <w:numPr>
                <w:ilvl w:val="0"/>
                <w:numId w:val="1"/>
              </w:numPr>
              <w:rPr>
                <w:b/>
                <w:sz w:val="15"/>
                <w:szCs w:val="15"/>
              </w:rPr>
            </w:pPr>
            <w:r w:rsidRPr="009F444C">
              <w:rPr>
                <w:b/>
                <w:sz w:val="15"/>
                <w:szCs w:val="15"/>
              </w:rPr>
              <w:t>Yr7 Start</w:t>
            </w:r>
            <w:r w:rsidR="009F444C">
              <w:rPr>
                <w:b/>
                <w:sz w:val="15"/>
                <w:szCs w:val="15"/>
              </w:rPr>
              <w:t xml:space="preserve"> -</w:t>
            </w:r>
            <w:r w:rsidR="009F444C">
              <w:rPr>
                <w:sz w:val="15"/>
                <w:szCs w:val="15"/>
              </w:rPr>
              <w:t xml:space="preserve"> </w:t>
            </w:r>
            <w:r w:rsidRPr="00606D1C">
              <w:rPr>
                <w:sz w:val="15"/>
                <w:szCs w:val="15"/>
              </w:rPr>
              <w:t xml:space="preserve"> Friday 2</w:t>
            </w:r>
            <w:r w:rsidRPr="00606D1C">
              <w:rPr>
                <w:sz w:val="15"/>
                <w:szCs w:val="15"/>
                <w:vertAlign w:val="superscript"/>
              </w:rPr>
              <w:t>nd</w:t>
            </w:r>
            <w:r w:rsidRPr="00606D1C">
              <w:rPr>
                <w:sz w:val="15"/>
                <w:szCs w:val="15"/>
              </w:rPr>
              <w:t xml:space="preserve"> September</w:t>
            </w:r>
            <w:r>
              <w:rPr>
                <w:b/>
                <w:sz w:val="15"/>
                <w:szCs w:val="15"/>
              </w:rPr>
              <w:t xml:space="preserve"> </w:t>
            </w:r>
          </w:p>
          <w:p w14:paraId="792BD6CC" w14:textId="77777777" w:rsidR="00606D1C" w:rsidRPr="00BD20A1" w:rsidRDefault="00606D1C" w:rsidP="00EA46F8">
            <w:pPr>
              <w:pStyle w:val="ListParagraph"/>
              <w:numPr>
                <w:ilvl w:val="0"/>
                <w:numId w:val="1"/>
              </w:numPr>
              <w:rPr>
                <w:b/>
                <w:sz w:val="15"/>
                <w:szCs w:val="15"/>
              </w:rPr>
            </w:pPr>
            <w:r>
              <w:rPr>
                <w:b/>
                <w:sz w:val="15"/>
                <w:szCs w:val="15"/>
              </w:rPr>
              <w:t xml:space="preserve">Yr8 – Yr13 Return to School – </w:t>
            </w:r>
            <w:r w:rsidRPr="00606D1C">
              <w:rPr>
                <w:sz w:val="15"/>
                <w:szCs w:val="15"/>
              </w:rPr>
              <w:t>Monday 5</w:t>
            </w:r>
            <w:r w:rsidRPr="00606D1C">
              <w:rPr>
                <w:sz w:val="15"/>
                <w:szCs w:val="15"/>
                <w:vertAlign w:val="superscript"/>
              </w:rPr>
              <w:t>th</w:t>
            </w:r>
            <w:r w:rsidRPr="00606D1C">
              <w:rPr>
                <w:sz w:val="15"/>
                <w:szCs w:val="15"/>
              </w:rPr>
              <w:t xml:space="preserve"> September</w:t>
            </w:r>
            <w:r>
              <w:rPr>
                <w:b/>
                <w:sz w:val="15"/>
                <w:szCs w:val="15"/>
              </w:rPr>
              <w:t xml:space="preserve"> </w:t>
            </w:r>
          </w:p>
          <w:p w14:paraId="21DC55DC" w14:textId="77777777" w:rsidR="00F24AFC" w:rsidRPr="009F444C" w:rsidRDefault="00F24AFC" w:rsidP="009F444C">
            <w:pPr>
              <w:rPr>
                <w:b/>
                <w:sz w:val="15"/>
                <w:szCs w:val="15"/>
              </w:rPr>
            </w:pPr>
          </w:p>
        </w:tc>
      </w:tr>
    </w:tbl>
    <w:tbl>
      <w:tblPr>
        <w:tblStyle w:val="TableGrid"/>
        <w:tblpPr w:leftFromText="180" w:rightFromText="180" w:vertAnchor="text" w:horzAnchor="margin" w:tblpXSpec="center" w:tblpY="145"/>
        <w:tblW w:w="16594" w:type="dxa"/>
        <w:tblLook w:val="04A0" w:firstRow="1" w:lastRow="0" w:firstColumn="1" w:lastColumn="0" w:noHBand="0" w:noVBand="1"/>
      </w:tblPr>
      <w:tblGrid>
        <w:gridCol w:w="4531"/>
        <w:gridCol w:w="2835"/>
        <w:gridCol w:w="5245"/>
        <w:gridCol w:w="3983"/>
      </w:tblGrid>
      <w:tr w:rsidR="00FF7320" w:rsidRPr="0038540B" w14:paraId="0C976A66" w14:textId="77777777" w:rsidTr="000A5CD2">
        <w:trPr>
          <w:trHeight w:val="1692"/>
        </w:trPr>
        <w:tc>
          <w:tcPr>
            <w:tcW w:w="4531" w:type="dxa"/>
          </w:tcPr>
          <w:p w14:paraId="6F282777" w14:textId="77777777" w:rsidR="00EA46F8" w:rsidRDefault="009F3516" w:rsidP="00EA46F8">
            <w:pPr>
              <w:jc w:val="center"/>
              <w:rPr>
                <w:b/>
                <w:i/>
                <w:sz w:val="15"/>
                <w:szCs w:val="15"/>
                <w:u w:val="single"/>
              </w:rPr>
            </w:pPr>
            <w:r>
              <w:rPr>
                <w:b/>
                <w:i/>
                <w:sz w:val="15"/>
                <w:szCs w:val="15"/>
                <w:u w:val="single"/>
              </w:rPr>
              <w:t>School Menu Week 1</w:t>
            </w:r>
          </w:p>
          <w:p w14:paraId="727EE60E" w14:textId="77777777" w:rsidR="009F3516" w:rsidRPr="00003EA8" w:rsidRDefault="009F3516" w:rsidP="009F3516">
            <w:pPr>
              <w:rPr>
                <w:b/>
                <w:sz w:val="15"/>
                <w:szCs w:val="15"/>
              </w:rPr>
            </w:pPr>
            <w:r w:rsidRPr="00003EA8">
              <w:rPr>
                <w:b/>
                <w:i/>
                <w:sz w:val="15"/>
                <w:szCs w:val="15"/>
                <w:u w:val="single"/>
              </w:rPr>
              <w:t>Monday:</w:t>
            </w:r>
            <w:r w:rsidRPr="00003EA8">
              <w:rPr>
                <w:b/>
                <w:sz w:val="15"/>
                <w:szCs w:val="15"/>
              </w:rPr>
              <w:t xml:space="preserve"> </w:t>
            </w:r>
            <w:r w:rsidRPr="00003EA8">
              <w:rPr>
                <w:sz w:val="15"/>
                <w:szCs w:val="15"/>
              </w:rPr>
              <w:t>Spaghetti with Roast Veg in Marinade Sauce/ Sweetcorn Salad</w:t>
            </w:r>
            <w:r w:rsidRPr="00003EA8">
              <w:rPr>
                <w:b/>
                <w:sz w:val="15"/>
                <w:szCs w:val="15"/>
              </w:rPr>
              <w:t xml:space="preserve">  </w:t>
            </w:r>
            <w:r w:rsidRPr="00003EA8">
              <w:rPr>
                <w:b/>
                <w:i/>
                <w:sz w:val="15"/>
                <w:szCs w:val="15"/>
                <w:u w:val="single"/>
              </w:rPr>
              <w:t>Dessert:</w:t>
            </w:r>
            <w:r w:rsidRPr="00003EA8">
              <w:rPr>
                <w:b/>
                <w:sz w:val="15"/>
                <w:szCs w:val="15"/>
              </w:rPr>
              <w:t xml:space="preserve"> </w:t>
            </w:r>
            <w:r w:rsidRPr="00003EA8">
              <w:rPr>
                <w:sz w:val="15"/>
                <w:szCs w:val="15"/>
              </w:rPr>
              <w:t>Fresh Fruit &amp; Chocolate Twist</w:t>
            </w:r>
          </w:p>
          <w:p w14:paraId="094CA199" w14:textId="77777777" w:rsidR="009F3516" w:rsidRPr="00003EA8" w:rsidRDefault="009F3516" w:rsidP="009F3516">
            <w:pPr>
              <w:rPr>
                <w:sz w:val="15"/>
                <w:szCs w:val="15"/>
              </w:rPr>
            </w:pPr>
            <w:r w:rsidRPr="00003EA8">
              <w:rPr>
                <w:b/>
                <w:i/>
                <w:sz w:val="15"/>
                <w:szCs w:val="15"/>
                <w:u w:val="single"/>
              </w:rPr>
              <w:t>Tuesday:</w:t>
            </w:r>
            <w:r w:rsidRPr="00003EA8">
              <w:rPr>
                <w:sz w:val="15"/>
                <w:szCs w:val="15"/>
              </w:rPr>
              <w:t xml:space="preserve"> Roast Chicken &amp; Rice/Roast Veg / Salad </w:t>
            </w:r>
            <w:r w:rsidRPr="00003EA8">
              <w:rPr>
                <w:b/>
                <w:i/>
                <w:sz w:val="15"/>
                <w:szCs w:val="15"/>
                <w:u w:val="single"/>
              </w:rPr>
              <w:t>Dessert</w:t>
            </w:r>
            <w:r w:rsidRPr="00003EA8">
              <w:rPr>
                <w:b/>
                <w:sz w:val="15"/>
                <w:szCs w:val="15"/>
              </w:rPr>
              <w:t xml:space="preserve">: </w:t>
            </w:r>
            <w:r w:rsidRPr="00003EA8">
              <w:rPr>
                <w:sz w:val="15"/>
                <w:szCs w:val="15"/>
              </w:rPr>
              <w:t>Fresh Fruit &amp; Cookies</w:t>
            </w:r>
          </w:p>
          <w:p w14:paraId="5BE01D75" w14:textId="77777777" w:rsidR="009F3516" w:rsidRPr="00003EA8" w:rsidRDefault="009F3516" w:rsidP="009F3516">
            <w:pPr>
              <w:rPr>
                <w:b/>
                <w:sz w:val="15"/>
                <w:szCs w:val="15"/>
              </w:rPr>
            </w:pPr>
            <w:r w:rsidRPr="00003EA8">
              <w:rPr>
                <w:b/>
                <w:i/>
                <w:sz w:val="15"/>
                <w:szCs w:val="15"/>
                <w:u w:val="single"/>
              </w:rPr>
              <w:t>Wednesday:</w:t>
            </w:r>
            <w:r w:rsidRPr="00003EA8">
              <w:rPr>
                <w:sz w:val="15"/>
                <w:szCs w:val="15"/>
              </w:rPr>
              <w:t xml:space="preserve"> Meatballs &amp; Wedges /Meat free Balls /Green Beans / Coleslaw</w:t>
            </w:r>
            <w:r w:rsidRPr="00003EA8">
              <w:rPr>
                <w:b/>
                <w:sz w:val="15"/>
                <w:szCs w:val="15"/>
              </w:rPr>
              <w:t xml:space="preserve">  </w:t>
            </w:r>
            <w:r w:rsidRPr="00003EA8">
              <w:rPr>
                <w:b/>
                <w:i/>
                <w:sz w:val="15"/>
                <w:szCs w:val="15"/>
                <w:u w:val="single"/>
              </w:rPr>
              <w:t xml:space="preserve">Dessert: </w:t>
            </w:r>
            <w:r w:rsidRPr="00003EA8">
              <w:rPr>
                <w:sz w:val="15"/>
                <w:szCs w:val="15"/>
              </w:rPr>
              <w:t>Fresh Fruit &amp; Chocolate Cake</w:t>
            </w:r>
          </w:p>
          <w:p w14:paraId="3FD6F828" w14:textId="77777777" w:rsidR="009F3516" w:rsidRPr="00003EA8" w:rsidRDefault="009F3516" w:rsidP="009F3516">
            <w:pPr>
              <w:rPr>
                <w:sz w:val="15"/>
                <w:szCs w:val="15"/>
              </w:rPr>
            </w:pPr>
            <w:r w:rsidRPr="00003EA8">
              <w:rPr>
                <w:b/>
                <w:i/>
                <w:sz w:val="15"/>
                <w:szCs w:val="15"/>
                <w:u w:val="single"/>
              </w:rPr>
              <w:t>Thursday:</w:t>
            </w:r>
            <w:r w:rsidRPr="00003EA8">
              <w:rPr>
                <w:sz w:val="15"/>
                <w:szCs w:val="15"/>
              </w:rPr>
              <w:t xml:space="preserve"> Sausages, Mash &amp; Gravy/Veg Sausages/Broccoli/Couscous with Roasted Veg </w:t>
            </w:r>
          </w:p>
          <w:p w14:paraId="34FAEA87" w14:textId="77777777" w:rsidR="009F3516" w:rsidRPr="00003EA8" w:rsidRDefault="009F3516" w:rsidP="009F3516">
            <w:pPr>
              <w:rPr>
                <w:sz w:val="15"/>
                <w:szCs w:val="15"/>
              </w:rPr>
            </w:pPr>
            <w:r w:rsidRPr="00003EA8">
              <w:rPr>
                <w:b/>
                <w:i/>
                <w:sz w:val="15"/>
                <w:szCs w:val="15"/>
                <w:u w:val="single"/>
              </w:rPr>
              <w:t>Dessert</w:t>
            </w:r>
            <w:r w:rsidRPr="00003EA8">
              <w:rPr>
                <w:b/>
                <w:sz w:val="15"/>
                <w:szCs w:val="15"/>
              </w:rPr>
              <w:t xml:space="preserve"> :</w:t>
            </w:r>
            <w:r w:rsidRPr="00003EA8">
              <w:rPr>
                <w:sz w:val="15"/>
                <w:szCs w:val="15"/>
              </w:rPr>
              <w:t>Fresh Fruit &amp; Muffins</w:t>
            </w:r>
          </w:p>
          <w:p w14:paraId="19040846" w14:textId="77777777" w:rsidR="00FF7320" w:rsidRPr="00003EA8" w:rsidRDefault="009F3516" w:rsidP="009F3516">
            <w:pPr>
              <w:rPr>
                <w:sz w:val="15"/>
                <w:szCs w:val="15"/>
              </w:rPr>
            </w:pPr>
            <w:r w:rsidRPr="00003EA8">
              <w:rPr>
                <w:b/>
                <w:i/>
                <w:sz w:val="15"/>
                <w:szCs w:val="15"/>
                <w:u w:val="single"/>
              </w:rPr>
              <w:t>Friday:</w:t>
            </w:r>
            <w:r w:rsidRPr="00003EA8">
              <w:rPr>
                <w:sz w:val="15"/>
                <w:szCs w:val="15"/>
              </w:rPr>
              <w:t xml:space="preserve"> Fish &amp; Chips/Roasted Veg/Chips/Peas/Jacket Potato  </w:t>
            </w:r>
            <w:r w:rsidRPr="00003EA8">
              <w:rPr>
                <w:b/>
                <w:i/>
                <w:sz w:val="15"/>
                <w:szCs w:val="15"/>
                <w:u w:val="single"/>
              </w:rPr>
              <w:t xml:space="preserve">Dessert: </w:t>
            </w:r>
            <w:r w:rsidRPr="00003EA8">
              <w:rPr>
                <w:sz w:val="15"/>
                <w:szCs w:val="15"/>
              </w:rPr>
              <w:t>Fresh Fruit &amp; Croissants</w:t>
            </w:r>
          </w:p>
        </w:tc>
        <w:tc>
          <w:tcPr>
            <w:tcW w:w="2835" w:type="dxa"/>
          </w:tcPr>
          <w:p w14:paraId="4ABE26FE" w14:textId="77777777" w:rsidR="00FF7320" w:rsidRDefault="00FF7320" w:rsidP="008A6A10">
            <w:pPr>
              <w:jc w:val="center"/>
              <w:rPr>
                <w:b/>
                <w:i/>
                <w:sz w:val="15"/>
                <w:szCs w:val="15"/>
                <w:u w:val="single"/>
              </w:rPr>
            </w:pPr>
            <w:r w:rsidRPr="00003EA8">
              <w:rPr>
                <w:b/>
                <w:i/>
                <w:sz w:val="15"/>
                <w:szCs w:val="15"/>
                <w:u w:val="single"/>
              </w:rPr>
              <w:t>Recognition</w:t>
            </w:r>
          </w:p>
          <w:p w14:paraId="7BEAB5A3" w14:textId="77777777" w:rsidR="00D251BF" w:rsidRDefault="00D251BF" w:rsidP="008A6A10">
            <w:pPr>
              <w:jc w:val="center"/>
              <w:rPr>
                <w:b/>
                <w:i/>
                <w:sz w:val="15"/>
                <w:szCs w:val="15"/>
                <w:u w:val="single"/>
              </w:rPr>
            </w:pPr>
          </w:p>
          <w:p w14:paraId="76472679" w14:textId="77777777" w:rsidR="00D251BF" w:rsidRDefault="00D251BF" w:rsidP="009A372B">
            <w:pPr>
              <w:jc w:val="center"/>
              <w:rPr>
                <w:b/>
                <w:sz w:val="15"/>
                <w:szCs w:val="15"/>
              </w:rPr>
            </w:pPr>
            <w:r>
              <w:rPr>
                <w:sz w:val="15"/>
                <w:szCs w:val="15"/>
              </w:rPr>
              <w:t>Well done to all the girls who</w:t>
            </w:r>
            <w:r w:rsidR="009A372B">
              <w:rPr>
                <w:sz w:val="15"/>
                <w:szCs w:val="15"/>
              </w:rPr>
              <w:t xml:space="preserve"> represented St Michaels in athletes after school last week. Great work girls!</w:t>
            </w:r>
          </w:p>
          <w:p w14:paraId="229BDE54" w14:textId="77777777" w:rsidR="008A6A10" w:rsidRPr="003F4326" w:rsidRDefault="00D251BF" w:rsidP="009F3516">
            <w:pPr>
              <w:rPr>
                <w:b/>
                <w:i/>
                <w:sz w:val="15"/>
                <w:szCs w:val="15"/>
              </w:rPr>
            </w:pPr>
            <w:r>
              <w:rPr>
                <w:b/>
                <w:sz w:val="15"/>
                <w:szCs w:val="15"/>
              </w:rPr>
              <w:t xml:space="preserve"> </w:t>
            </w:r>
          </w:p>
        </w:tc>
        <w:tc>
          <w:tcPr>
            <w:tcW w:w="5245" w:type="dxa"/>
          </w:tcPr>
          <w:p w14:paraId="50AD056C" w14:textId="77777777" w:rsidR="000A3FEF" w:rsidRPr="00C07312" w:rsidRDefault="000A36BE" w:rsidP="000A3FEF">
            <w:pPr>
              <w:jc w:val="center"/>
              <w:rPr>
                <w:rFonts w:cstheme="minorHAnsi"/>
                <w:i/>
                <w:sz w:val="15"/>
                <w:szCs w:val="15"/>
                <w:u w:val="single"/>
              </w:rPr>
            </w:pPr>
            <w:r w:rsidRPr="00003EA8">
              <w:rPr>
                <w:b/>
                <w:i/>
                <w:sz w:val="15"/>
                <w:szCs w:val="15"/>
                <w:u w:val="single"/>
              </w:rPr>
              <w:t xml:space="preserve">A Message from </w:t>
            </w:r>
            <w:r w:rsidR="00871B2F">
              <w:rPr>
                <w:b/>
                <w:i/>
                <w:sz w:val="15"/>
                <w:szCs w:val="15"/>
                <w:u w:val="single"/>
              </w:rPr>
              <w:t xml:space="preserve"> Mr Ward </w:t>
            </w:r>
            <w:r w:rsidR="00FE0772">
              <w:rPr>
                <w:b/>
                <w:i/>
                <w:sz w:val="15"/>
                <w:szCs w:val="15"/>
                <w:u w:val="single"/>
              </w:rPr>
              <w:t>Head of History</w:t>
            </w:r>
          </w:p>
          <w:p w14:paraId="18B5CFF6" w14:textId="77777777" w:rsidR="000A5CD2" w:rsidRPr="000A5CD2" w:rsidRDefault="000A5CD2" w:rsidP="000A5CD2">
            <w:pPr>
              <w:shd w:val="clear" w:color="auto" w:fill="FFFFFF"/>
              <w:spacing w:line="235" w:lineRule="atLeast"/>
              <w:rPr>
                <w:rFonts w:ascii="Calibri" w:eastAsia="Times New Roman" w:hAnsi="Calibri" w:cs="Calibri"/>
                <w:color w:val="222222"/>
                <w:sz w:val="15"/>
                <w:szCs w:val="15"/>
                <w:lang w:eastAsia="en-GB"/>
              </w:rPr>
            </w:pPr>
            <w:r w:rsidRPr="000A5CD2">
              <w:rPr>
                <w:rFonts w:ascii="Calibri" w:eastAsia="Times New Roman" w:hAnsi="Calibri" w:cs="Calibri"/>
                <w:color w:val="222222"/>
                <w:sz w:val="15"/>
                <w:szCs w:val="15"/>
                <w:lang w:eastAsia="en-GB"/>
              </w:rPr>
              <w:t xml:space="preserve">On Wednesday 18/5/2022 Y8 pupils had a history visit.  They visited St Paul’s and saw the tombs of significant figures from British history, among them, Wellington, Nelson and Christopher Wren.  Wren’s simple tombstone asked visitors to look around them if they wished to see his memorial.  Pupils lay on the floor below the Dome and felt themselves drawn upwards towards the Heavens, just as Wren intended.  Climbing the Dome was a welcome workout and the views across London were spectacular.  The Museum of London showed the unfolding history of London over two millennia.  The artefacts and images and human </w:t>
            </w:r>
            <w:proofErr w:type="gramStart"/>
            <w:r w:rsidRPr="000A5CD2">
              <w:rPr>
                <w:rFonts w:ascii="Calibri" w:eastAsia="Times New Roman" w:hAnsi="Calibri" w:cs="Calibri"/>
                <w:color w:val="222222"/>
                <w:sz w:val="15"/>
                <w:szCs w:val="15"/>
                <w:lang w:eastAsia="en-GB"/>
              </w:rPr>
              <w:t>remains</w:t>
            </w:r>
            <w:proofErr w:type="gramEnd"/>
            <w:r w:rsidRPr="000A5CD2">
              <w:rPr>
                <w:rFonts w:ascii="Calibri" w:eastAsia="Times New Roman" w:hAnsi="Calibri" w:cs="Calibri"/>
                <w:color w:val="222222"/>
                <w:sz w:val="15"/>
                <w:szCs w:val="15"/>
                <w:lang w:eastAsia="en-GB"/>
              </w:rPr>
              <w:t xml:space="preserve"> from centuries past make us realise that we walk in the footsteps of those who went before us.  The historic landscape is a product of the labours of the people of the past and if we listen carefully we can hear the voices of the people of this place, echo.   If you listen carefully, the past speaks to us.  </w:t>
            </w:r>
          </w:p>
          <w:p w14:paraId="11F7CE09" w14:textId="77777777" w:rsidR="00150EEE" w:rsidRPr="00C07312" w:rsidRDefault="00150EEE" w:rsidP="00C07312">
            <w:pPr>
              <w:rPr>
                <w:rFonts w:cstheme="minorHAnsi"/>
                <w:i/>
                <w:sz w:val="15"/>
                <w:szCs w:val="15"/>
                <w:u w:val="single"/>
              </w:rPr>
            </w:pPr>
          </w:p>
        </w:tc>
        <w:tc>
          <w:tcPr>
            <w:tcW w:w="3983" w:type="dxa"/>
          </w:tcPr>
          <w:p w14:paraId="6AA7F58D" w14:textId="77777777" w:rsidR="00FF7320" w:rsidRPr="00F4679E" w:rsidRDefault="00FF7320" w:rsidP="00F4679E">
            <w:pPr>
              <w:jc w:val="center"/>
              <w:rPr>
                <w:rFonts w:cstheme="minorHAnsi"/>
                <w:b/>
                <w:i/>
                <w:sz w:val="15"/>
                <w:szCs w:val="15"/>
                <w:u w:val="single"/>
              </w:rPr>
            </w:pPr>
            <w:r w:rsidRPr="00F4679E">
              <w:rPr>
                <w:rFonts w:cstheme="minorHAnsi"/>
                <w:b/>
                <w:i/>
                <w:sz w:val="15"/>
                <w:szCs w:val="15"/>
                <w:u w:val="single"/>
              </w:rPr>
              <w:t>This Week’s Prayer</w:t>
            </w:r>
          </w:p>
          <w:p w14:paraId="48840A99" w14:textId="77777777" w:rsidR="00FF7320" w:rsidRPr="005661BD" w:rsidRDefault="005661BD" w:rsidP="005661BD">
            <w:pPr>
              <w:rPr>
                <w:rFonts w:cstheme="minorHAnsi"/>
                <w:sz w:val="15"/>
                <w:szCs w:val="15"/>
              </w:rPr>
            </w:pPr>
            <w:r w:rsidRPr="005661BD">
              <w:rPr>
                <w:rFonts w:cstheme="minorHAnsi"/>
                <w:color w:val="000000" w:themeColor="text1"/>
                <w:sz w:val="15"/>
                <w:szCs w:val="15"/>
                <w:shd w:val="clear" w:color="auto" w:fill="FFFFFF"/>
              </w:rPr>
              <w:t>All powerful and ever-living God,</w:t>
            </w:r>
            <w:r>
              <w:rPr>
                <w:rFonts w:cstheme="minorHAnsi"/>
                <w:color w:val="000000" w:themeColor="text1"/>
                <w:sz w:val="15"/>
                <w:szCs w:val="15"/>
              </w:rPr>
              <w:t xml:space="preserve"> </w:t>
            </w:r>
            <w:r w:rsidRPr="005661BD">
              <w:rPr>
                <w:rFonts w:cstheme="minorHAnsi"/>
                <w:color w:val="000000" w:themeColor="text1"/>
                <w:sz w:val="15"/>
                <w:szCs w:val="15"/>
                <w:shd w:val="clear" w:color="auto" w:fill="FFFFFF"/>
              </w:rPr>
              <w:t>Guard our churches, our homes, our schools,</w:t>
            </w:r>
            <w:r>
              <w:rPr>
                <w:rFonts w:cstheme="minorHAnsi"/>
                <w:color w:val="000000" w:themeColor="text1"/>
                <w:sz w:val="15"/>
                <w:szCs w:val="15"/>
              </w:rPr>
              <w:t xml:space="preserve"> </w:t>
            </w:r>
            <w:r w:rsidRPr="005661BD">
              <w:rPr>
                <w:rFonts w:cstheme="minorHAnsi"/>
                <w:color w:val="000000" w:themeColor="text1"/>
                <w:sz w:val="15"/>
                <w:szCs w:val="15"/>
                <w:shd w:val="clear" w:color="auto" w:fill="FFFFFF"/>
              </w:rPr>
              <w:t>our hospitals, our factories, and all the places where we</w:t>
            </w:r>
            <w:r w:rsidRPr="005661BD">
              <w:rPr>
                <w:rFonts w:cstheme="minorHAnsi"/>
                <w:color w:val="000000" w:themeColor="text1"/>
                <w:sz w:val="15"/>
                <w:szCs w:val="15"/>
              </w:rPr>
              <w:br/>
            </w:r>
            <w:proofErr w:type="spellStart"/>
            <w:r w:rsidRPr="005661BD">
              <w:rPr>
                <w:rFonts w:cstheme="minorHAnsi"/>
                <w:color w:val="000000" w:themeColor="text1"/>
                <w:sz w:val="15"/>
                <w:szCs w:val="15"/>
                <w:shd w:val="clear" w:color="auto" w:fill="FFFFFF"/>
              </w:rPr>
              <w:t>gather.Deliver</w:t>
            </w:r>
            <w:proofErr w:type="spellEnd"/>
            <w:r w:rsidRPr="005661BD">
              <w:rPr>
                <w:rFonts w:cstheme="minorHAnsi"/>
                <w:color w:val="000000" w:themeColor="text1"/>
                <w:sz w:val="15"/>
                <w:szCs w:val="15"/>
                <w:shd w:val="clear" w:color="auto" w:fill="FFFFFF"/>
              </w:rPr>
              <w:t xml:space="preserve"> us from harm and peril.</w:t>
            </w:r>
            <w:r>
              <w:rPr>
                <w:rFonts w:cstheme="minorHAnsi"/>
                <w:color w:val="000000" w:themeColor="text1"/>
                <w:sz w:val="15"/>
                <w:szCs w:val="15"/>
              </w:rPr>
              <w:t xml:space="preserve"> </w:t>
            </w:r>
            <w:r w:rsidRPr="005661BD">
              <w:rPr>
                <w:rFonts w:cstheme="minorHAnsi"/>
                <w:color w:val="000000" w:themeColor="text1"/>
                <w:sz w:val="15"/>
                <w:szCs w:val="15"/>
                <w:shd w:val="clear" w:color="auto" w:fill="FFFFFF"/>
              </w:rPr>
              <w:t>Protect our land and its peoples from enemies within and</w:t>
            </w:r>
            <w:r>
              <w:rPr>
                <w:rFonts w:cstheme="minorHAnsi"/>
                <w:color w:val="000000" w:themeColor="text1"/>
                <w:sz w:val="15"/>
                <w:szCs w:val="15"/>
              </w:rPr>
              <w:t xml:space="preserve"> </w:t>
            </w:r>
            <w:r w:rsidRPr="005661BD">
              <w:rPr>
                <w:rFonts w:cstheme="minorHAnsi"/>
                <w:color w:val="000000" w:themeColor="text1"/>
                <w:sz w:val="15"/>
                <w:szCs w:val="15"/>
                <w:shd w:val="clear" w:color="auto" w:fill="FFFFFF"/>
              </w:rPr>
              <w:t>without.</w:t>
            </w:r>
            <w:r>
              <w:rPr>
                <w:rFonts w:cstheme="minorHAnsi"/>
                <w:color w:val="000000" w:themeColor="text1"/>
                <w:sz w:val="15"/>
                <w:szCs w:val="15"/>
              </w:rPr>
              <w:t xml:space="preserve"> </w:t>
            </w:r>
            <w:r w:rsidRPr="005661BD">
              <w:rPr>
                <w:rFonts w:cstheme="minorHAnsi"/>
                <w:color w:val="000000" w:themeColor="text1"/>
                <w:sz w:val="15"/>
                <w:szCs w:val="15"/>
                <w:shd w:val="clear" w:color="auto" w:fill="FFFFFF"/>
              </w:rPr>
              <w:t>Grant an early peace with victory founded upon justice.</w:t>
            </w:r>
            <w:r>
              <w:rPr>
                <w:rFonts w:cstheme="minorHAnsi"/>
                <w:color w:val="000000" w:themeColor="text1"/>
                <w:sz w:val="15"/>
                <w:szCs w:val="15"/>
              </w:rPr>
              <w:t xml:space="preserve"> </w:t>
            </w:r>
            <w:proofErr w:type="spellStart"/>
            <w:r w:rsidRPr="005661BD">
              <w:rPr>
                <w:rFonts w:cstheme="minorHAnsi"/>
                <w:color w:val="000000" w:themeColor="text1"/>
                <w:sz w:val="15"/>
                <w:szCs w:val="15"/>
                <w:shd w:val="clear" w:color="auto" w:fill="FFFFFF"/>
              </w:rPr>
              <w:t>Instill</w:t>
            </w:r>
            <w:proofErr w:type="spellEnd"/>
            <w:r w:rsidRPr="005661BD">
              <w:rPr>
                <w:rFonts w:cstheme="minorHAnsi"/>
                <w:color w:val="000000" w:themeColor="text1"/>
                <w:sz w:val="15"/>
                <w:szCs w:val="15"/>
                <w:shd w:val="clear" w:color="auto" w:fill="FFFFFF"/>
              </w:rPr>
              <w:t xml:space="preserve"> in the hearts and minds of men and women everywhere</w:t>
            </w:r>
            <w:r>
              <w:rPr>
                <w:rFonts w:cstheme="minorHAnsi"/>
                <w:color w:val="000000" w:themeColor="text1"/>
                <w:sz w:val="15"/>
                <w:szCs w:val="15"/>
              </w:rPr>
              <w:t xml:space="preserve"> </w:t>
            </w:r>
            <w:r w:rsidRPr="005661BD">
              <w:rPr>
                <w:rFonts w:cstheme="minorHAnsi"/>
                <w:color w:val="000000" w:themeColor="text1"/>
                <w:sz w:val="15"/>
                <w:szCs w:val="15"/>
                <w:shd w:val="clear" w:color="auto" w:fill="FFFFFF"/>
              </w:rPr>
              <w:t>a firm purpose to live forever in peace and </w:t>
            </w:r>
            <w:hyperlink r:id="rId10" w:history="1">
              <w:r w:rsidRPr="005661BD">
                <w:rPr>
                  <w:rStyle w:val="Hyperlink"/>
                  <w:rFonts w:cstheme="minorHAnsi"/>
                  <w:color w:val="000000" w:themeColor="text1"/>
                  <w:sz w:val="15"/>
                  <w:szCs w:val="15"/>
                  <w:shd w:val="clear" w:color="auto" w:fill="FFFFFF"/>
                </w:rPr>
                <w:t>good</w:t>
              </w:r>
            </w:hyperlink>
            <w:r w:rsidRPr="005661BD">
              <w:rPr>
                <w:rFonts w:cstheme="minorHAnsi"/>
                <w:color w:val="000000" w:themeColor="text1"/>
                <w:sz w:val="15"/>
                <w:szCs w:val="15"/>
                <w:shd w:val="clear" w:color="auto" w:fill="FFFFFF"/>
              </w:rPr>
              <w:t> </w:t>
            </w:r>
            <w:hyperlink r:id="rId11" w:history="1">
              <w:r w:rsidRPr="005661BD">
                <w:rPr>
                  <w:rStyle w:val="Hyperlink"/>
                  <w:rFonts w:cstheme="minorHAnsi"/>
                  <w:color w:val="000000" w:themeColor="text1"/>
                  <w:sz w:val="15"/>
                  <w:szCs w:val="15"/>
                  <w:shd w:val="clear" w:color="auto" w:fill="FFFFFF"/>
                </w:rPr>
                <w:t>will</w:t>
              </w:r>
            </w:hyperlink>
            <w:r>
              <w:rPr>
                <w:rFonts w:cstheme="minorHAnsi"/>
                <w:color w:val="000000" w:themeColor="text1"/>
                <w:sz w:val="15"/>
                <w:szCs w:val="15"/>
              </w:rPr>
              <w:t xml:space="preserve"> </w:t>
            </w:r>
            <w:r w:rsidRPr="005661BD">
              <w:rPr>
                <w:rFonts w:cstheme="minorHAnsi"/>
                <w:color w:val="000000" w:themeColor="text1"/>
                <w:sz w:val="15"/>
                <w:szCs w:val="15"/>
                <w:shd w:val="clear" w:color="auto" w:fill="FFFFFF"/>
              </w:rPr>
              <w:t>toward all.</w:t>
            </w:r>
            <w:r>
              <w:rPr>
                <w:rFonts w:cstheme="minorHAnsi"/>
                <w:color w:val="000000" w:themeColor="text1"/>
                <w:sz w:val="15"/>
                <w:szCs w:val="15"/>
              </w:rPr>
              <w:t xml:space="preserve"> </w:t>
            </w:r>
            <w:r w:rsidRPr="005661BD">
              <w:rPr>
                <w:rFonts w:cstheme="minorHAnsi"/>
                <w:color w:val="000000" w:themeColor="text1"/>
                <w:sz w:val="15"/>
                <w:szCs w:val="15"/>
                <w:shd w:val="clear" w:color="auto" w:fill="FFFFFF"/>
              </w:rPr>
              <w:t>We ask this through </w:t>
            </w:r>
            <w:hyperlink r:id="rId12" w:history="1">
              <w:r w:rsidRPr="005661BD">
                <w:rPr>
                  <w:rStyle w:val="Hyperlink"/>
                  <w:rFonts w:cstheme="minorHAnsi"/>
                  <w:color w:val="000000" w:themeColor="text1"/>
                  <w:sz w:val="15"/>
                  <w:szCs w:val="15"/>
                  <w:shd w:val="clear" w:color="auto" w:fill="FFFFFF"/>
                </w:rPr>
                <w:t>Christ</w:t>
              </w:r>
            </w:hyperlink>
            <w:r w:rsidRPr="005661BD">
              <w:rPr>
                <w:rFonts w:cstheme="minorHAnsi"/>
                <w:color w:val="000000" w:themeColor="text1"/>
                <w:sz w:val="15"/>
                <w:szCs w:val="15"/>
                <w:shd w:val="clear" w:color="auto" w:fill="FFFFFF"/>
              </w:rPr>
              <w:t> our Lord.</w:t>
            </w:r>
          </w:p>
        </w:tc>
      </w:tr>
    </w:tbl>
    <w:p w14:paraId="27D9843A" w14:textId="77777777" w:rsidR="00DB131D" w:rsidRPr="007E56D3" w:rsidRDefault="00DB131D" w:rsidP="007E56D3"/>
    <w:sectPr w:rsidR="00DB131D" w:rsidRPr="007E56D3" w:rsidSect="00FE2B1A">
      <w:pgSz w:w="16838" w:h="11906" w:orient="landscape"/>
      <w:pgMar w:top="238"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576F2C"/>
    <w:multiLevelType w:val="hybridMultilevel"/>
    <w:tmpl w:val="800A9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637595"/>
    <w:multiLevelType w:val="hybridMultilevel"/>
    <w:tmpl w:val="4D703C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C338F9"/>
    <w:multiLevelType w:val="hybridMultilevel"/>
    <w:tmpl w:val="B7689C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797A9B"/>
    <w:multiLevelType w:val="hybridMultilevel"/>
    <w:tmpl w:val="3686FB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9B4DDB"/>
    <w:multiLevelType w:val="hybridMultilevel"/>
    <w:tmpl w:val="760658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BCB7B51"/>
    <w:multiLevelType w:val="hybridMultilevel"/>
    <w:tmpl w:val="A3325BE6"/>
    <w:lvl w:ilvl="0" w:tplc="5714FF66">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71837735"/>
    <w:multiLevelType w:val="hybridMultilevel"/>
    <w:tmpl w:val="D72C48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3AD78DA"/>
    <w:multiLevelType w:val="hybridMultilevel"/>
    <w:tmpl w:val="07A0FD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02121554">
    <w:abstractNumId w:val="3"/>
  </w:num>
  <w:num w:numId="2" w16cid:durableId="1633706065">
    <w:abstractNumId w:val="7"/>
  </w:num>
  <w:num w:numId="3" w16cid:durableId="698704314">
    <w:abstractNumId w:val="6"/>
  </w:num>
  <w:num w:numId="4" w16cid:durableId="695352557">
    <w:abstractNumId w:val="1"/>
  </w:num>
  <w:num w:numId="5" w16cid:durableId="200672242">
    <w:abstractNumId w:val="2"/>
  </w:num>
  <w:num w:numId="6" w16cid:durableId="633292322">
    <w:abstractNumId w:val="0"/>
  </w:num>
  <w:num w:numId="7" w16cid:durableId="1637756662">
    <w:abstractNumId w:val="4"/>
  </w:num>
  <w:num w:numId="8" w16cid:durableId="18430817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6" w:nlCheck="1" w:checkStyle="0"/>
  <w:activeWritingStyle w:appName="MSWord" w:lang="en-GB" w:vendorID="64" w:dllVersion="4096"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56D3"/>
    <w:rsid w:val="00003EA8"/>
    <w:rsid w:val="00026657"/>
    <w:rsid w:val="000A36BE"/>
    <w:rsid w:val="000A3FEF"/>
    <w:rsid w:val="000A5946"/>
    <w:rsid w:val="000A5CD2"/>
    <w:rsid w:val="000A69EB"/>
    <w:rsid w:val="000D015C"/>
    <w:rsid w:val="000F41C3"/>
    <w:rsid w:val="000F785A"/>
    <w:rsid w:val="00133C21"/>
    <w:rsid w:val="00150EEE"/>
    <w:rsid w:val="00150EF7"/>
    <w:rsid w:val="0016661E"/>
    <w:rsid w:val="00176DD8"/>
    <w:rsid w:val="00181894"/>
    <w:rsid w:val="001852AC"/>
    <w:rsid w:val="001A1907"/>
    <w:rsid w:val="001C5799"/>
    <w:rsid w:val="001D39F3"/>
    <w:rsid w:val="00213D44"/>
    <w:rsid w:val="002A5513"/>
    <w:rsid w:val="002B1C89"/>
    <w:rsid w:val="002C7167"/>
    <w:rsid w:val="002E7948"/>
    <w:rsid w:val="00306D37"/>
    <w:rsid w:val="00331BEB"/>
    <w:rsid w:val="00334979"/>
    <w:rsid w:val="00361610"/>
    <w:rsid w:val="0038540B"/>
    <w:rsid w:val="00386EFC"/>
    <w:rsid w:val="003C5D6A"/>
    <w:rsid w:val="003D09F1"/>
    <w:rsid w:val="003D48DA"/>
    <w:rsid w:val="003F0D53"/>
    <w:rsid w:val="003F4326"/>
    <w:rsid w:val="00405076"/>
    <w:rsid w:val="00425006"/>
    <w:rsid w:val="00437E11"/>
    <w:rsid w:val="004418FD"/>
    <w:rsid w:val="00490AE6"/>
    <w:rsid w:val="004A6887"/>
    <w:rsid w:val="004C2F1D"/>
    <w:rsid w:val="004C3EAA"/>
    <w:rsid w:val="004F7A06"/>
    <w:rsid w:val="005661BD"/>
    <w:rsid w:val="00573D83"/>
    <w:rsid w:val="00582E9E"/>
    <w:rsid w:val="00591923"/>
    <w:rsid w:val="005C4EBD"/>
    <w:rsid w:val="005E674E"/>
    <w:rsid w:val="005F0FB0"/>
    <w:rsid w:val="00602A10"/>
    <w:rsid w:val="00606D1C"/>
    <w:rsid w:val="00611C84"/>
    <w:rsid w:val="00650CD0"/>
    <w:rsid w:val="006A3AA8"/>
    <w:rsid w:val="006A4B5A"/>
    <w:rsid w:val="006D7D9A"/>
    <w:rsid w:val="006F43C5"/>
    <w:rsid w:val="00714D26"/>
    <w:rsid w:val="00732790"/>
    <w:rsid w:val="0074796A"/>
    <w:rsid w:val="00773BC2"/>
    <w:rsid w:val="007750EB"/>
    <w:rsid w:val="0079657B"/>
    <w:rsid w:val="007D5BF8"/>
    <w:rsid w:val="007E2847"/>
    <w:rsid w:val="007E32D0"/>
    <w:rsid w:val="007E56D3"/>
    <w:rsid w:val="00801606"/>
    <w:rsid w:val="008110BF"/>
    <w:rsid w:val="00811A2B"/>
    <w:rsid w:val="00834670"/>
    <w:rsid w:val="00845AF1"/>
    <w:rsid w:val="008571B9"/>
    <w:rsid w:val="008671BF"/>
    <w:rsid w:val="00871B2F"/>
    <w:rsid w:val="00882723"/>
    <w:rsid w:val="008A6A10"/>
    <w:rsid w:val="008B2DB6"/>
    <w:rsid w:val="008C13CF"/>
    <w:rsid w:val="008C4AB5"/>
    <w:rsid w:val="008D63BA"/>
    <w:rsid w:val="009216D4"/>
    <w:rsid w:val="00944C32"/>
    <w:rsid w:val="00953B83"/>
    <w:rsid w:val="0097533B"/>
    <w:rsid w:val="009A3386"/>
    <w:rsid w:val="009A372B"/>
    <w:rsid w:val="009D7165"/>
    <w:rsid w:val="009F3516"/>
    <w:rsid w:val="009F444C"/>
    <w:rsid w:val="00A10E9B"/>
    <w:rsid w:val="00A4512C"/>
    <w:rsid w:val="00A57B80"/>
    <w:rsid w:val="00A72149"/>
    <w:rsid w:val="00A85B31"/>
    <w:rsid w:val="00AB47B6"/>
    <w:rsid w:val="00AC46B7"/>
    <w:rsid w:val="00B13AD5"/>
    <w:rsid w:val="00B44956"/>
    <w:rsid w:val="00B654F5"/>
    <w:rsid w:val="00B859A5"/>
    <w:rsid w:val="00BB59B4"/>
    <w:rsid w:val="00BD20A1"/>
    <w:rsid w:val="00C01AF4"/>
    <w:rsid w:val="00C07312"/>
    <w:rsid w:val="00C10AFF"/>
    <w:rsid w:val="00C33497"/>
    <w:rsid w:val="00C45465"/>
    <w:rsid w:val="00CD3916"/>
    <w:rsid w:val="00CE2C38"/>
    <w:rsid w:val="00D0499A"/>
    <w:rsid w:val="00D251BF"/>
    <w:rsid w:val="00D25F60"/>
    <w:rsid w:val="00D5333F"/>
    <w:rsid w:val="00DA3107"/>
    <w:rsid w:val="00DB131D"/>
    <w:rsid w:val="00DE7AEF"/>
    <w:rsid w:val="00E1065F"/>
    <w:rsid w:val="00E811DE"/>
    <w:rsid w:val="00E8164C"/>
    <w:rsid w:val="00E834E7"/>
    <w:rsid w:val="00EA46F8"/>
    <w:rsid w:val="00EE145E"/>
    <w:rsid w:val="00F13D9B"/>
    <w:rsid w:val="00F1725A"/>
    <w:rsid w:val="00F24AFC"/>
    <w:rsid w:val="00F3776F"/>
    <w:rsid w:val="00F4191B"/>
    <w:rsid w:val="00F4679E"/>
    <w:rsid w:val="00F84A84"/>
    <w:rsid w:val="00FE0772"/>
    <w:rsid w:val="00FE2B1A"/>
    <w:rsid w:val="00FE3A38"/>
    <w:rsid w:val="00FF73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8D43C5"/>
  <w15:chartTrackingRefBased/>
  <w15:docId w15:val="{11E3E80C-9B46-4ACA-A400-FA632B984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9657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7E56D3"/>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E56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7E56D3"/>
    <w:rPr>
      <w:rFonts w:ascii="Times New Roman" w:eastAsia="Times New Roman" w:hAnsi="Times New Roman" w:cs="Times New Roman"/>
      <w:b/>
      <w:bCs/>
      <w:sz w:val="36"/>
      <w:szCs w:val="36"/>
      <w:lang w:eastAsia="en-GB"/>
    </w:rPr>
  </w:style>
  <w:style w:type="paragraph" w:styleId="ListParagraph">
    <w:name w:val="List Paragraph"/>
    <w:basedOn w:val="Normal"/>
    <w:uiPriority w:val="34"/>
    <w:qFormat/>
    <w:rsid w:val="00A72149"/>
    <w:pPr>
      <w:ind w:left="720"/>
      <w:contextualSpacing/>
    </w:pPr>
  </w:style>
  <w:style w:type="character" w:styleId="Emphasis">
    <w:name w:val="Emphasis"/>
    <w:basedOn w:val="DefaultParagraphFont"/>
    <w:uiPriority w:val="20"/>
    <w:qFormat/>
    <w:rsid w:val="00150EF7"/>
    <w:rPr>
      <w:i/>
      <w:iCs/>
    </w:rPr>
  </w:style>
  <w:style w:type="character" w:styleId="Hyperlink">
    <w:name w:val="Hyperlink"/>
    <w:basedOn w:val="DefaultParagraphFont"/>
    <w:uiPriority w:val="99"/>
    <w:unhideWhenUsed/>
    <w:rsid w:val="00582E9E"/>
    <w:rPr>
      <w:color w:val="0563C1" w:themeColor="hyperlink"/>
      <w:u w:val="single"/>
    </w:rPr>
  </w:style>
  <w:style w:type="character" w:customStyle="1" w:styleId="Heading1Char">
    <w:name w:val="Heading 1 Char"/>
    <w:basedOn w:val="DefaultParagraphFont"/>
    <w:link w:val="Heading1"/>
    <w:uiPriority w:val="9"/>
    <w:rsid w:val="0079657B"/>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semiHidden/>
    <w:unhideWhenUsed/>
    <w:rsid w:val="00F4679E"/>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448999">
      <w:bodyDiv w:val="1"/>
      <w:marLeft w:val="0"/>
      <w:marRight w:val="0"/>
      <w:marTop w:val="0"/>
      <w:marBottom w:val="0"/>
      <w:divBdr>
        <w:top w:val="none" w:sz="0" w:space="0" w:color="auto"/>
        <w:left w:val="none" w:sz="0" w:space="0" w:color="auto"/>
        <w:bottom w:val="none" w:sz="0" w:space="0" w:color="auto"/>
        <w:right w:val="none" w:sz="0" w:space="0" w:color="auto"/>
      </w:divBdr>
    </w:div>
    <w:div w:id="231938705">
      <w:bodyDiv w:val="1"/>
      <w:marLeft w:val="0"/>
      <w:marRight w:val="0"/>
      <w:marTop w:val="0"/>
      <w:marBottom w:val="0"/>
      <w:divBdr>
        <w:top w:val="none" w:sz="0" w:space="0" w:color="auto"/>
        <w:left w:val="none" w:sz="0" w:space="0" w:color="auto"/>
        <w:bottom w:val="none" w:sz="0" w:space="0" w:color="auto"/>
        <w:right w:val="none" w:sz="0" w:space="0" w:color="auto"/>
      </w:divBdr>
      <w:divsChild>
        <w:div w:id="1556894570">
          <w:marLeft w:val="0"/>
          <w:marRight w:val="0"/>
          <w:marTop w:val="0"/>
          <w:marBottom w:val="0"/>
          <w:divBdr>
            <w:top w:val="none" w:sz="0" w:space="0" w:color="auto"/>
            <w:left w:val="none" w:sz="0" w:space="0" w:color="auto"/>
            <w:bottom w:val="none" w:sz="0" w:space="0" w:color="auto"/>
            <w:right w:val="none" w:sz="0" w:space="0" w:color="auto"/>
          </w:divBdr>
        </w:div>
      </w:divsChild>
    </w:div>
    <w:div w:id="439305516">
      <w:bodyDiv w:val="1"/>
      <w:marLeft w:val="0"/>
      <w:marRight w:val="0"/>
      <w:marTop w:val="0"/>
      <w:marBottom w:val="0"/>
      <w:divBdr>
        <w:top w:val="none" w:sz="0" w:space="0" w:color="auto"/>
        <w:left w:val="none" w:sz="0" w:space="0" w:color="auto"/>
        <w:bottom w:val="none" w:sz="0" w:space="0" w:color="auto"/>
        <w:right w:val="none" w:sz="0" w:space="0" w:color="auto"/>
      </w:divBdr>
      <w:divsChild>
        <w:div w:id="315034974">
          <w:marLeft w:val="0"/>
          <w:marRight w:val="0"/>
          <w:marTop w:val="0"/>
          <w:marBottom w:val="0"/>
          <w:divBdr>
            <w:top w:val="none" w:sz="0" w:space="0" w:color="auto"/>
            <w:left w:val="none" w:sz="0" w:space="0" w:color="auto"/>
            <w:bottom w:val="none" w:sz="0" w:space="0" w:color="auto"/>
            <w:right w:val="none" w:sz="0" w:space="0" w:color="auto"/>
          </w:divBdr>
        </w:div>
        <w:div w:id="1791241766">
          <w:marLeft w:val="0"/>
          <w:marRight w:val="0"/>
          <w:marTop w:val="0"/>
          <w:marBottom w:val="0"/>
          <w:divBdr>
            <w:top w:val="none" w:sz="0" w:space="0" w:color="auto"/>
            <w:left w:val="none" w:sz="0" w:space="0" w:color="auto"/>
            <w:bottom w:val="none" w:sz="0" w:space="0" w:color="auto"/>
            <w:right w:val="none" w:sz="0" w:space="0" w:color="auto"/>
          </w:divBdr>
        </w:div>
        <w:div w:id="111411278">
          <w:marLeft w:val="0"/>
          <w:marRight w:val="0"/>
          <w:marTop w:val="0"/>
          <w:marBottom w:val="0"/>
          <w:divBdr>
            <w:top w:val="none" w:sz="0" w:space="0" w:color="auto"/>
            <w:left w:val="none" w:sz="0" w:space="0" w:color="auto"/>
            <w:bottom w:val="none" w:sz="0" w:space="0" w:color="auto"/>
            <w:right w:val="none" w:sz="0" w:space="0" w:color="auto"/>
          </w:divBdr>
        </w:div>
        <w:div w:id="633025831">
          <w:marLeft w:val="0"/>
          <w:marRight w:val="0"/>
          <w:marTop w:val="0"/>
          <w:marBottom w:val="0"/>
          <w:divBdr>
            <w:top w:val="none" w:sz="0" w:space="0" w:color="auto"/>
            <w:left w:val="none" w:sz="0" w:space="0" w:color="auto"/>
            <w:bottom w:val="none" w:sz="0" w:space="0" w:color="auto"/>
            <w:right w:val="none" w:sz="0" w:space="0" w:color="auto"/>
          </w:divBdr>
        </w:div>
        <w:div w:id="795948290">
          <w:marLeft w:val="0"/>
          <w:marRight w:val="0"/>
          <w:marTop w:val="0"/>
          <w:marBottom w:val="0"/>
          <w:divBdr>
            <w:top w:val="none" w:sz="0" w:space="0" w:color="auto"/>
            <w:left w:val="none" w:sz="0" w:space="0" w:color="auto"/>
            <w:bottom w:val="none" w:sz="0" w:space="0" w:color="auto"/>
            <w:right w:val="none" w:sz="0" w:space="0" w:color="auto"/>
          </w:divBdr>
        </w:div>
        <w:div w:id="317006241">
          <w:marLeft w:val="0"/>
          <w:marRight w:val="0"/>
          <w:marTop w:val="0"/>
          <w:marBottom w:val="0"/>
          <w:divBdr>
            <w:top w:val="none" w:sz="0" w:space="0" w:color="auto"/>
            <w:left w:val="none" w:sz="0" w:space="0" w:color="auto"/>
            <w:bottom w:val="none" w:sz="0" w:space="0" w:color="auto"/>
            <w:right w:val="none" w:sz="0" w:space="0" w:color="auto"/>
          </w:divBdr>
        </w:div>
        <w:div w:id="586034221">
          <w:marLeft w:val="0"/>
          <w:marRight w:val="0"/>
          <w:marTop w:val="0"/>
          <w:marBottom w:val="0"/>
          <w:divBdr>
            <w:top w:val="none" w:sz="0" w:space="0" w:color="auto"/>
            <w:left w:val="none" w:sz="0" w:space="0" w:color="auto"/>
            <w:bottom w:val="none" w:sz="0" w:space="0" w:color="auto"/>
            <w:right w:val="none" w:sz="0" w:space="0" w:color="auto"/>
          </w:divBdr>
        </w:div>
        <w:div w:id="1271283530">
          <w:marLeft w:val="0"/>
          <w:marRight w:val="0"/>
          <w:marTop w:val="0"/>
          <w:marBottom w:val="0"/>
          <w:divBdr>
            <w:top w:val="none" w:sz="0" w:space="0" w:color="auto"/>
            <w:left w:val="none" w:sz="0" w:space="0" w:color="auto"/>
            <w:bottom w:val="none" w:sz="0" w:space="0" w:color="auto"/>
            <w:right w:val="none" w:sz="0" w:space="0" w:color="auto"/>
          </w:divBdr>
        </w:div>
      </w:divsChild>
    </w:div>
    <w:div w:id="739864311">
      <w:bodyDiv w:val="1"/>
      <w:marLeft w:val="0"/>
      <w:marRight w:val="0"/>
      <w:marTop w:val="0"/>
      <w:marBottom w:val="0"/>
      <w:divBdr>
        <w:top w:val="none" w:sz="0" w:space="0" w:color="auto"/>
        <w:left w:val="none" w:sz="0" w:space="0" w:color="auto"/>
        <w:bottom w:val="none" w:sz="0" w:space="0" w:color="auto"/>
        <w:right w:val="none" w:sz="0" w:space="0" w:color="auto"/>
      </w:divBdr>
    </w:div>
    <w:div w:id="796417585">
      <w:bodyDiv w:val="1"/>
      <w:marLeft w:val="0"/>
      <w:marRight w:val="0"/>
      <w:marTop w:val="0"/>
      <w:marBottom w:val="0"/>
      <w:divBdr>
        <w:top w:val="none" w:sz="0" w:space="0" w:color="auto"/>
        <w:left w:val="none" w:sz="0" w:space="0" w:color="auto"/>
        <w:bottom w:val="none" w:sz="0" w:space="0" w:color="auto"/>
        <w:right w:val="none" w:sz="0" w:space="0" w:color="auto"/>
      </w:divBdr>
    </w:div>
    <w:div w:id="867596745">
      <w:bodyDiv w:val="1"/>
      <w:marLeft w:val="0"/>
      <w:marRight w:val="0"/>
      <w:marTop w:val="0"/>
      <w:marBottom w:val="0"/>
      <w:divBdr>
        <w:top w:val="none" w:sz="0" w:space="0" w:color="auto"/>
        <w:left w:val="none" w:sz="0" w:space="0" w:color="auto"/>
        <w:bottom w:val="none" w:sz="0" w:space="0" w:color="auto"/>
        <w:right w:val="none" w:sz="0" w:space="0" w:color="auto"/>
      </w:divBdr>
    </w:div>
    <w:div w:id="1060441095">
      <w:bodyDiv w:val="1"/>
      <w:marLeft w:val="0"/>
      <w:marRight w:val="0"/>
      <w:marTop w:val="0"/>
      <w:marBottom w:val="0"/>
      <w:divBdr>
        <w:top w:val="none" w:sz="0" w:space="0" w:color="auto"/>
        <w:left w:val="none" w:sz="0" w:space="0" w:color="auto"/>
        <w:bottom w:val="none" w:sz="0" w:space="0" w:color="auto"/>
        <w:right w:val="none" w:sz="0" w:space="0" w:color="auto"/>
      </w:divBdr>
    </w:div>
    <w:div w:id="1460562303">
      <w:bodyDiv w:val="1"/>
      <w:marLeft w:val="0"/>
      <w:marRight w:val="0"/>
      <w:marTop w:val="0"/>
      <w:marBottom w:val="0"/>
      <w:divBdr>
        <w:top w:val="none" w:sz="0" w:space="0" w:color="auto"/>
        <w:left w:val="none" w:sz="0" w:space="0" w:color="auto"/>
        <w:bottom w:val="none" w:sz="0" w:space="0" w:color="auto"/>
        <w:right w:val="none" w:sz="0" w:space="0" w:color="auto"/>
      </w:divBdr>
    </w:div>
    <w:div w:id="1480460978">
      <w:bodyDiv w:val="1"/>
      <w:marLeft w:val="0"/>
      <w:marRight w:val="0"/>
      <w:marTop w:val="0"/>
      <w:marBottom w:val="0"/>
      <w:divBdr>
        <w:top w:val="none" w:sz="0" w:space="0" w:color="auto"/>
        <w:left w:val="none" w:sz="0" w:space="0" w:color="auto"/>
        <w:bottom w:val="none" w:sz="0" w:space="0" w:color="auto"/>
        <w:right w:val="none" w:sz="0" w:space="0" w:color="auto"/>
      </w:divBdr>
    </w:div>
    <w:div w:id="1819420492">
      <w:bodyDiv w:val="1"/>
      <w:marLeft w:val="0"/>
      <w:marRight w:val="0"/>
      <w:marTop w:val="0"/>
      <w:marBottom w:val="0"/>
      <w:divBdr>
        <w:top w:val="none" w:sz="0" w:space="0" w:color="auto"/>
        <w:left w:val="none" w:sz="0" w:space="0" w:color="auto"/>
        <w:bottom w:val="none" w:sz="0" w:space="0" w:color="auto"/>
        <w:right w:val="none" w:sz="0" w:space="0" w:color="auto"/>
      </w:divBdr>
      <w:divsChild>
        <w:div w:id="15961606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michaels.barnet.sch.uk/admissions-2/news/articulate-competitio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st-michaels.barnet.sch.uk/admissions-2/news/stem-trip-to-the-natural-history-museum/" TargetMode="External"/><Relationship Id="rId12" Type="http://schemas.openxmlformats.org/officeDocument/2006/relationships/hyperlink" Target="https://www.catholic.org/clife/jesu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www.catholic.org/encyclopedia/view.php?id=12332" TargetMode="External"/><Relationship Id="rId5" Type="http://schemas.openxmlformats.org/officeDocument/2006/relationships/webSettings" Target="webSettings.xml"/><Relationship Id="rId10" Type="http://schemas.openxmlformats.org/officeDocument/2006/relationships/hyperlink" Target="https://www.catholic.org/encyclopedia/view.php?id=5257" TargetMode="External"/><Relationship Id="rId4" Type="http://schemas.openxmlformats.org/officeDocument/2006/relationships/settings" Target="settings.xml"/><Relationship Id="rId9" Type="http://schemas.openxmlformats.org/officeDocument/2006/relationships/hyperlink" Target="https://www.stmichaels.barnet.sch.uk/admissions-2/news/yr-10-trip-to-oxford-university/"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C0ED03-365D-4EBE-BBE3-203920C2D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793</Words>
  <Characters>4521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St. Michael's Catholic Grammar School</Company>
  <LinksUpToDate>false</LinksUpToDate>
  <CharactersWithSpaces>5304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Grazioli</dc:creator>
  <cp:keywords/>
  <dc:description/>
  <cp:lastModifiedBy>Aaron Johncock</cp:lastModifiedBy>
  <cp:revision>2</cp:revision>
  <dcterms:created xsi:type="dcterms:W3CDTF">2022-07-19T14:32:00Z</dcterms:created>
  <dcterms:modified xsi:type="dcterms:W3CDTF">2022-07-19T14:32:00Z</dcterms:modified>
</cp:coreProperties>
</file>