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F1D" w:rsidRDefault="00192A3D">
      <w:pPr>
        <w:rPr>
          <w:b/>
          <w:sz w:val="28"/>
          <w:szCs w:val="28"/>
        </w:rPr>
      </w:pPr>
      <w:r w:rsidRPr="00192A3D">
        <w:rPr>
          <w:b/>
          <w:sz w:val="28"/>
          <w:szCs w:val="28"/>
        </w:rPr>
        <w:t>Statutory Financial Information for website</w:t>
      </w:r>
    </w:p>
    <w:p w:rsidR="00192A3D" w:rsidRPr="00192A3D" w:rsidRDefault="00192A3D">
      <w:pPr>
        <w:rPr>
          <w:b/>
          <w:sz w:val="28"/>
          <w:szCs w:val="28"/>
        </w:rPr>
      </w:pPr>
    </w:p>
    <w:p w:rsidR="00192A3D" w:rsidRPr="00192A3D" w:rsidRDefault="00192A3D">
      <w:pPr>
        <w:rPr>
          <w:sz w:val="28"/>
          <w:szCs w:val="28"/>
        </w:rPr>
      </w:pPr>
      <w:r w:rsidRPr="00192A3D">
        <w:rPr>
          <w:sz w:val="28"/>
          <w:szCs w:val="28"/>
        </w:rPr>
        <w:t>The following must be stated on all maintained school websites:</w:t>
      </w:r>
    </w:p>
    <w:p w:rsidR="00192A3D" w:rsidRDefault="00192A3D" w:rsidP="00192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A3D">
        <w:rPr>
          <w:sz w:val="28"/>
          <w:szCs w:val="28"/>
        </w:rPr>
        <w:t>Number of workers paid in excess of £100,000</w:t>
      </w:r>
      <w:r>
        <w:rPr>
          <w:sz w:val="28"/>
          <w:szCs w:val="28"/>
        </w:rPr>
        <w:t xml:space="preserve"> at St Michael’s</w:t>
      </w:r>
      <w:r w:rsidRPr="00192A3D">
        <w:rPr>
          <w:sz w:val="28"/>
          <w:szCs w:val="28"/>
        </w:rPr>
        <w:t>:</w:t>
      </w:r>
    </w:p>
    <w:p w:rsidR="00192A3D" w:rsidRDefault="00192A3D" w:rsidP="00192A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Pr="00192A3D">
        <w:rPr>
          <w:sz w:val="28"/>
          <w:szCs w:val="28"/>
        </w:rPr>
        <w:t>ero</w:t>
      </w:r>
    </w:p>
    <w:p w:rsidR="00192A3D" w:rsidRPr="00192A3D" w:rsidRDefault="00192A3D" w:rsidP="00192A3D">
      <w:pPr>
        <w:pStyle w:val="ListParagraph"/>
        <w:ind w:left="1440"/>
        <w:rPr>
          <w:sz w:val="28"/>
          <w:szCs w:val="28"/>
        </w:rPr>
      </w:pPr>
    </w:p>
    <w:p w:rsidR="00192A3D" w:rsidRDefault="00192A3D" w:rsidP="00192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A3D">
        <w:rPr>
          <w:sz w:val="28"/>
          <w:szCs w:val="28"/>
        </w:rPr>
        <w:t>Link to school’s financial benchmarking page for St Michael’s:</w:t>
      </w:r>
    </w:p>
    <w:p w:rsidR="00192A3D" w:rsidRPr="00192A3D" w:rsidRDefault="006C655E" w:rsidP="00192A3D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5" w:history="1">
        <w:r w:rsidR="00192A3D" w:rsidRPr="00192A3D">
          <w:rPr>
            <w:rStyle w:val="Hyperlink"/>
            <w:sz w:val="28"/>
            <w:szCs w:val="28"/>
          </w:rPr>
          <w:t>https://schools-financial-benchmarking.service.gov.uk/School/Detail?urn=101361&amp;tab=Expenditure&amp;unit=AbsoluteMoney&amp;format=Charts#financialSummary</w:t>
        </w:r>
      </w:hyperlink>
    </w:p>
    <w:p w:rsidR="00192A3D" w:rsidRDefault="00192A3D"/>
    <w:p w:rsidR="00192A3D" w:rsidRDefault="00192A3D" w:rsidP="00192A3D">
      <w:pPr>
        <w:jc w:val="right"/>
      </w:pPr>
      <w:r>
        <w:t>Items above correct on 22</w:t>
      </w:r>
      <w:r w:rsidRPr="00192A3D">
        <w:rPr>
          <w:vertAlign w:val="superscript"/>
        </w:rPr>
        <w:t>nd</w:t>
      </w:r>
      <w:r>
        <w:t xml:space="preserve"> November 2021</w:t>
      </w:r>
    </w:p>
    <w:sectPr w:rsidR="00192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232AD"/>
    <w:multiLevelType w:val="hybridMultilevel"/>
    <w:tmpl w:val="1FB4C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3D"/>
    <w:rsid w:val="00192A3D"/>
    <w:rsid w:val="006C655E"/>
    <w:rsid w:val="00F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E76B-0995-4CCB-AF97-CA7E9A3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Stimpson</dc:creator>
  <cp:keywords/>
  <dc:description/>
  <cp:lastModifiedBy>Aaron Johncock</cp:lastModifiedBy>
  <cp:revision>2</cp:revision>
  <dcterms:created xsi:type="dcterms:W3CDTF">2022-07-19T09:23:00Z</dcterms:created>
  <dcterms:modified xsi:type="dcterms:W3CDTF">2022-07-19T09:23:00Z</dcterms:modified>
</cp:coreProperties>
</file>